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CEA" w14:textId="77777777" w:rsidR="006B7150" w:rsidRPr="00500D62" w:rsidRDefault="006B7150" w:rsidP="001C3C36">
      <w:pPr>
        <w:pStyle w:val="1pt"/>
        <w:rPr>
          <w:lang w:val="en-GB"/>
        </w:rPr>
      </w:pPr>
    </w:p>
    <w:p w14:paraId="6188A93D" w14:textId="77777777" w:rsidR="00C7711A" w:rsidRDefault="00C7711A" w:rsidP="001961AF">
      <w:pPr>
        <w:pStyle w:val="TitelzeilePresseinfo"/>
        <w:framePr w:wrap="around"/>
      </w:pPr>
      <w:r w:rsidRPr="00500D62">
        <w:t>Media Information</w:t>
      </w:r>
    </w:p>
    <w:p w14:paraId="3C5516FA" w14:textId="3B80E92A" w:rsidR="00E174E9" w:rsidRPr="00296C98" w:rsidRDefault="00E174E9" w:rsidP="00E174E9">
      <w:pPr>
        <w:pStyle w:val="HeadlinePresseinfo"/>
        <w:framePr w:wrap="around"/>
        <w:rPr>
          <w:lang w:val="en-GB"/>
        </w:rPr>
      </w:pPr>
      <w:r w:rsidRPr="00296C98">
        <w:rPr>
          <w:lang w:val="en-GB"/>
        </w:rPr>
        <w:t xml:space="preserve">KGAL </w:t>
      </w:r>
      <w:r w:rsidR="0065282C" w:rsidRPr="0065282C">
        <w:rPr>
          <w:lang w:val="en-GB"/>
        </w:rPr>
        <w:t xml:space="preserve">Core 5 LIFE acquires fully let residential portfolio in </w:t>
      </w:r>
      <w:proofErr w:type="gramStart"/>
      <w:r w:rsidR="0065282C" w:rsidRPr="0065282C">
        <w:rPr>
          <w:lang w:val="en-GB"/>
        </w:rPr>
        <w:t>Dublin</w:t>
      </w:r>
      <w:proofErr w:type="gramEnd"/>
    </w:p>
    <w:p w14:paraId="1C2D203A" w14:textId="77777777" w:rsidR="00D6376F" w:rsidRDefault="00D6376F" w:rsidP="649B6318">
      <w:pPr>
        <w:pStyle w:val="Introduction"/>
      </w:pPr>
    </w:p>
    <w:p w14:paraId="4DC0D12A" w14:textId="5F334315" w:rsidR="0031010A" w:rsidRPr="0035044F" w:rsidRDefault="00D857A5" w:rsidP="649B6318">
      <w:pPr>
        <w:pStyle w:val="Introduction"/>
        <w:rPr>
          <w:lang w:val="en-GB"/>
        </w:rPr>
      </w:pPr>
      <w:r w:rsidRPr="00D857A5">
        <w:rPr>
          <w:lang w:val="en-GB"/>
        </w:rPr>
        <w:t xml:space="preserve">Grünwald, </w:t>
      </w:r>
      <w:r w:rsidR="0074161A">
        <w:rPr>
          <w:lang w:val="en-GB"/>
        </w:rPr>
        <w:t>22</w:t>
      </w:r>
      <w:r w:rsidRPr="00D857A5">
        <w:rPr>
          <w:lang w:val="en-GB"/>
        </w:rPr>
        <w:t>.</w:t>
      </w:r>
      <w:r w:rsidR="0074161A">
        <w:rPr>
          <w:lang w:val="en-GB"/>
        </w:rPr>
        <w:t>02</w:t>
      </w:r>
      <w:r w:rsidRPr="00D857A5">
        <w:rPr>
          <w:lang w:val="en-GB"/>
        </w:rPr>
        <w:t xml:space="preserve">.2024 - KGAL Core 5 LIFE, </w:t>
      </w:r>
      <w:r w:rsidR="00A51D90" w:rsidRPr="00A51D90">
        <w:rPr>
          <w:lang w:val="en-GB"/>
        </w:rPr>
        <w:t xml:space="preserve">one of the few </w:t>
      </w:r>
      <w:proofErr w:type="gramStart"/>
      <w:r w:rsidR="00A51D90" w:rsidRPr="00A51D90">
        <w:rPr>
          <w:lang w:val="en-GB"/>
        </w:rPr>
        <w:t>Article</w:t>
      </w:r>
      <w:proofErr w:type="gramEnd"/>
      <w:r w:rsidR="00A51D90" w:rsidRPr="00A51D90">
        <w:rPr>
          <w:lang w:val="en-GB"/>
        </w:rPr>
        <w:t xml:space="preserve"> 9 residential real estate funds with a European focus</w:t>
      </w:r>
      <w:r w:rsidRPr="00D857A5">
        <w:rPr>
          <w:lang w:val="en-GB"/>
        </w:rPr>
        <w:t>, has acquired a</w:t>
      </w:r>
      <w:r w:rsidR="00366CB2">
        <w:rPr>
          <w:lang w:val="en-GB"/>
        </w:rPr>
        <w:t xml:space="preserve"> </w:t>
      </w:r>
      <w:r w:rsidRPr="00D857A5">
        <w:rPr>
          <w:lang w:val="en-GB"/>
        </w:rPr>
        <w:t xml:space="preserve">portfolio in </w:t>
      </w:r>
      <w:r w:rsidR="009935B2">
        <w:rPr>
          <w:lang w:val="en-GB"/>
        </w:rPr>
        <w:t xml:space="preserve">Lucan, </w:t>
      </w:r>
      <w:r w:rsidRPr="00D857A5">
        <w:rPr>
          <w:lang w:val="en-GB"/>
        </w:rPr>
        <w:t>County Dubli</w:t>
      </w:r>
      <w:r w:rsidR="009935B2">
        <w:rPr>
          <w:lang w:val="en-GB"/>
        </w:rPr>
        <w:t>n</w:t>
      </w:r>
      <w:r w:rsidR="00502C32">
        <w:rPr>
          <w:lang w:val="en-GB"/>
        </w:rPr>
        <w:t>,</w:t>
      </w:r>
      <w:r w:rsidRPr="00D857A5">
        <w:rPr>
          <w:lang w:val="en-GB"/>
        </w:rPr>
        <w:t xml:space="preserve"> consisting of three residential buildings with 104</w:t>
      </w:r>
      <w:r w:rsidR="009935B2">
        <w:rPr>
          <w:lang w:val="en-GB"/>
        </w:rPr>
        <w:t xml:space="preserve"> </w:t>
      </w:r>
      <w:r w:rsidRPr="00D857A5">
        <w:rPr>
          <w:lang w:val="en-GB"/>
        </w:rPr>
        <w:t xml:space="preserve">units. The properties, which were built between 2020 and 2022, have a total lettable area of 8,882 square metres. The attractive purchase </w:t>
      </w:r>
      <w:r w:rsidRPr="0035044F">
        <w:rPr>
          <w:lang w:val="en-GB"/>
        </w:rPr>
        <w:t xml:space="preserve">price </w:t>
      </w:r>
      <w:r w:rsidR="000172BB" w:rsidRPr="0035044F">
        <w:rPr>
          <w:lang w:val="en-GB"/>
        </w:rPr>
        <w:t>multiplier</w:t>
      </w:r>
      <w:r w:rsidRPr="0035044F">
        <w:rPr>
          <w:lang w:val="en-GB"/>
        </w:rPr>
        <w:t xml:space="preserve"> of the off-market deal appropriately reflects the current interest rate level.</w:t>
      </w:r>
    </w:p>
    <w:p w14:paraId="06093E12" w14:textId="77777777" w:rsidR="00D87002" w:rsidRPr="0035044F" w:rsidRDefault="00D87002" w:rsidP="649B6318">
      <w:pPr>
        <w:pStyle w:val="Introduction"/>
        <w:rPr>
          <w:lang w:val="en-GB"/>
        </w:rPr>
      </w:pPr>
    </w:p>
    <w:p w14:paraId="0A94C9D8" w14:textId="0A403ABF" w:rsidR="00D87002" w:rsidRPr="0035044F" w:rsidRDefault="00D87002" w:rsidP="649B6318">
      <w:pPr>
        <w:pStyle w:val="Introduction"/>
        <w:rPr>
          <w:b w:val="0"/>
          <w:bCs w:val="0"/>
          <w:lang w:val="en-GB"/>
        </w:rPr>
      </w:pPr>
      <w:r w:rsidRPr="0035044F">
        <w:rPr>
          <w:b w:val="0"/>
          <w:bCs w:val="0"/>
          <w:lang w:val="en-GB"/>
        </w:rPr>
        <w:t xml:space="preserve">Ireland has had the </w:t>
      </w:r>
      <w:r w:rsidR="00502C32" w:rsidRPr="0035044F">
        <w:rPr>
          <w:b w:val="0"/>
          <w:bCs w:val="0"/>
          <w:lang w:val="en-GB"/>
        </w:rPr>
        <w:t xml:space="preserve">strongest </w:t>
      </w:r>
      <w:r w:rsidRPr="0035044F">
        <w:rPr>
          <w:b w:val="0"/>
          <w:bCs w:val="0"/>
          <w:lang w:val="en-GB"/>
        </w:rPr>
        <w:t>growth rates in the eurozone in recent years</w:t>
      </w:r>
      <w:r w:rsidR="00502C32" w:rsidRPr="0035044F">
        <w:rPr>
          <w:b w:val="0"/>
          <w:bCs w:val="0"/>
          <w:lang w:val="en-GB"/>
        </w:rPr>
        <w:t>,</w:t>
      </w:r>
      <w:r w:rsidRPr="0035044F">
        <w:rPr>
          <w:b w:val="0"/>
          <w:bCs w:val="0"/>
          <w:lang w:val="en-GB"/>
        </w:rPr>
        <w:t xml:space="preserve"> and Dublin is the economic heart of the country. The </w:t>
      </w:r>
      <w:r w:rsidR="00B94059" w:rsidRPr="0035044F">
        <w:rPr>
          <w:b w:val="0"/>
          <w:bCs w:val="0"/>
          <w:lang w:val="en-GB"/>
        </w:rPr>
        <w:t xml:space="preserve">capital </w:t>
      </w:r>
      <w:r w:rsidRPr="0035044F">
        <w:rPr>
          <w:b w:val="0"/>
          <w:bCs w:val="0"/>
          <w:lang w:val="en-GB"/>
        </w:rPr>
        <w:t>attracts financial service providers as well as major tech and pharmaceutical companies from all over the world.</w:t>
      </w:r>
      <w:r w:rsidR="002F2273" w:rsidRPr="0035044F">
        <w:t xml:space="preserve"> </w:t>
      </w:r>
      <w:r w:rsidR="002F2273" w:rsidRPr="0035044F">
        <w:rPr>
          <w:b w:val="0"/>
          <w:bCs w:val="0"/>
          <w:lang w:val="en-GB"/>
        </w:rPr>
        <w:t xml:space="preserve">In the coming years, Dublin is expected to achieve a 2% p.a. growth in employment </w:t>
      </w:r>
      <w:r w:rsidR="00A82677" w:rsidRPr="0035044F">
        <w:rPr>
          <w:b w:val="0"/>
          <w:bCs w:val="0"/>
          <w:lang w:val="en-GB"/>
        </w:rPr>
        <w:t xml:space="preserve">– the </w:t>
      </w:r>
      <w:r w:rsidR="002F2273" w:rsidRPr="0035044F">
        <w:rPr>
          <w:b w:val="0"/>
          <w:bCs w:val="0"/>
          <w:lang w:val="en-GB"/>
        </w:rPr>
        <w:t xml:space="preserve">highest rate in the EU. </w:t>
      </w:r>
      <w:r w:rsidRPr="0035044F">
        <w:rPr>
          <w:b w:val="0"/>
          <w:bCs w:val="0"/>
          <w:lang w:val="en-GB"/>
        </w:rPr>
        <w:t xml:space="preserve">Around 90,000 new jobs are expected to be created in the Irish capital by 2027. The </w:t>
      </w:r>
      <w:r w:rsidR="008F6F1C" w:rsidRPr="0035044F">
        <w:rPr>
          <w:b w:val="0"/>
          <w:bCs w:val="0"/>
          <w:lang w:val="en-GB"/>
        </w:rPr>
        <w:t xml:space="preserve">resulting </w:t>
      </w:r>
      <w:r w:rsidRPr="0035044F">
        <w:rPr>
          <w:b w:val="0"/>
          <w:bCs w:val="0"/>
          <w:lang w:val="en-GB"/>
        </w:rPr>
        <w:t xml:space="preserve">influx and demand for housing </w:t>
      </w:r>
      <w:r w:rsidR="002F2273" w:rsidRPr="0035044F">
        <w:rPr>
          <w:b w:val="0"/>
          <w:bCs w:val="0"/>
          <w:lang w:val="en-GB"/>
        </w:rPr>
        <w:t>will be</w:t>
      </w:r>
      <w:r w:rsidRPr="0035044F">
        <w:rPr>
          <w:b w:val="0"/>
          <w:bCs w:val="0"/>
          <w:lang w:val="en-GB"/>
        </w:rPr>
        <w:t xml:space="preserve"> correspondingly high, while supply </w:t>
      </w:r>
      <w:r w:rsidR="008F6F1C" w:rsidRPr="0035044F">
        <w:rPr>
          <w:b w:val="0"/>
          <w:bCs w:val="0"/>
          <w:lang w:val="en-GB"/>
        </w:rPr>
        <w:t>remains</w:t>
      </w:r>
      <w:r w:rsidRPr="0035044F">
        <w:rPr>
          <w:b w:val="0"/>
          <w:bCs w:val="0"/>
          <w:lang w:val="en-GB"/>
        </w:rPr>
        <w:t xml:space="preserve"> scarce.</w:t>
      </w:r>
    </w:p>
    <w:p w14:paraId="595F4C08" w14:textId="77777777" w:rsidR="00956FAA" w:rsidRPr="0035044F" w:rsidRDefault="00956FAA" w:rsidP="649B6318">
      <w:pPr>
        <w:pStyle w:val="Introduction"/>
        <w:rPr>
          <w:b w:val="0"/>
          <w:bCs w:val="0"/>
          <w:lang w:val="en-GB"/>
        </w:rPr>
      </w:pPr>
    </w:p>
    <w:p w14:paraId="0DCB1833" w14:textId="504BC6EC" w:rsidR="00D857A5" w:rsidRDefault="00E6346E" w:rsidP="649B6318">
      <w:pPr>
        <w:pStyle w:val="Introduction"/>
        <w:rPr>
          <w:b w:val="0"/>
          <w:bCs w:val="0"/>
          <w:lang w:val="en-GB"/>
        </w:rPr>
      </w:pPr>
      <w:r w:rsidRPr="0035044F">
        <w:rPr>
          <w:b w:val="0"/>
          <w:bCs w:val="0"/>
          <w:lang w:val="en-GB"/>
        </w:rPr>
        <w:t>“</w:t>
      </w:r>
      <w:r w:rsidR="00956FAA" w:rsidRPr="0035044F">
        <w:rPr>
          <w:b w:val="0"/>
          <w:bCs w:val="0"/>
          <w:lang w:val="en-GB"/>
        </w:rPr>
        <w:t xml:space="preserve">In addition to the </w:t>
      </w:r>
      <w:r w:rsidR="00E25A62" w:rsidRPr="0035044F">
        <w:rPr>
          <w:b w:val="0"/>
          <w:bCs w:val="0"/>
          <w:lang w:val="en-GB"/>
        </w:rPr>
        <w:t>ex</w:t>
      </w:r>
      <w:r w:rsidR="004233B9" w:rsidRPr="0035044F">
        <w:rPr>
          <w:b w:val="0"/>
          <w:bCs w:val="0"/>
          <w:lang w:val="en-GB"/>
        </w:rPr>
        <w:t>pected increase in</w:t>
      </w:r>
      <w:r w:rsidR="00956FAA" w:rsidRPr="0035044F">
        <w:rPr>
          <w:b w:val="0"/>
          <w:bCs w:val="0"/>
          <w:lang w:val="en-GB"/>
        </w:rPr>
        <w:t xml:space="preserve"> rental income, there is </w:t>
      </w:r>
      <w:r w:rsidR="002251EF" w:rsidRPr="0035044F">
        <w:rPr>
          <w:b w:val="0"/>
          <w:bCs w:val="0"/>
          <w:lang w:val="en-GB"/>
        </w:rPr>
        <w:t xml:space="preserve">a </w:t>
      </w:r>
      <w:r w:rsidR="00956FAA" w:rsidRPr="0035044F">
        <w:rPr>
          <w:b w:val="0"/>
          <w:bCs w:val="0"/>
          <w:lang w:val="en-GB"/>
        </w:rPr>
        <w:t>realistic potential for our new-build portfolio to increase in value thanks to the favourable conditions,</w:t>
      </w:r>
      <w:r w:rsidRPr="0035044F">
        <w:rPr>
          <w:b w:val="0"/>
          <w:bCs w:val="0"/>
          <w:lang w:val="en-GB"/>
        </w:rPr>
        <w:t>”</w:t>
      </w:r>
      <w:r w:rsidR="00956FAA" w:rsidRPr="0035044F">
        <w:rPr>
          <w:b w:val="0"/>
          <w:bCs w:val="0"/>
          <w:lang w:val="en-GB"/>
        </w:rPr>
        <w:t xml:space="preserve"> explains André </w:t>
      </w:r>
      <w:proofErr w:type="spellStart"/>
      <w:r w:rsidR="00956FAA" w:rsidRPr="0035044F">
        <w:rPr>
          <w:b w:val="0"/>
          <w:bCs w:val="0"/>
          <w:lang w:val="en-GB"/>
        </w:rPr>
        <w:t>Zücker</w:t>
      </w:r>
      <w:proofErr w:type="spellEnd"/>
      <w:r w:rsidR="00956FAA" w:rsidRPr="0035044F">
        <w:rPr>
          <w:b w:val="0"/>
          <w:bCs w:val="0"/>
          <w:lang w:val="en-GB"/>
        </w:rPr>
        <w:t xml:space="preserve">, Co-CEO of KGAL and responsible for transaction management, adding: </w:t>
      </w:r>
      <w:r w:rsidRPr="0035044F">
        <w:rPr>
          <w:b w:val="0"/>
          <w:bCs w:val="0"/>
          <w:lang w:val="en-GB"/>
        </w:rPr>
        <w:t>“</w:t>
      </w:r>
      <w:r w:rsidR="00956FAA" w:rsidRPr="0035044F">
        <w:rPr>
          <w:b w:val="0"/>
          <w:bCs w:val="0"/>
          <w:lang w:val="en-GB"/>
        </w:rPr>
        <w:t>At the same time, the letting risk is low.</w:t>
      </w:r>
      <w:r w:rsidRPr="0035044F">
        <w:rPr>
          <w:b w:val="0"/>
          <w:bCs w:val="0"/>
          <w:lang w:val="en-GB"/>
        </w:rPr>
        <w:t>”</w:t>
      </w:r>
      <w:r w:rsidR="00956FAA" w:rsidRPr="0035044F">
        <w:rPr>
          <w:b w:val="0"/>
          <w:bCs w:val="0"/>
          <w:lang w:val="en-GB"/>
        </w:rPr>
        <w:t xml:space="preserve"> For KGAL Core 5 LIFE, this is the second acquisition in a dynamic </w:t>
      </w:r>
      <w:r w:rsidR="008F6F1C" w:rsidRPr="0035044F">
        <w:rPr>
          <w:b w:val="0"/>
          <w:bCs w:val="0"/>
          <w:lang w:val="en-GB"/>
        </w:rPr>
        <w:t>metropolis</w:t>
      </w:r>
      <w:r w:rsidRPr="0035044F">
        <w:rPr>
          <w:b w:val="0"/>
          <w:bCs w:val="0"/>
          <w:lang w:val="en-GB"/>
        </w:rPr>
        <w:t xml:space="preserve"> </w:t>
      </w:r>
      <w:r w:rsidR="00257D8F" w:rsidRPr="0035044F">
        <w:rPr>
          <w:b w:val="0"/>
          <w:bCs w:val="0"/>
          <w:lang w:val="en-GB"/>
        </w:rPr>
        <w:t>in the current favourable market situation</w:t>
      </w:r>
      <w:r w:rsidR="00956FAA" w:rsidRPr="0035044F">
        <w:rPr>
          <w:b w:val="0"/>
          <w:bCs w:val="0"/>
          <w:lang w:val="en-GB"/>
        </w:rPr>
        <w:t xml:space="preserve">. </w:t>
      </w:r>
      <w:r w:rsidRPr="0035044F">
        <w:rPr>
          <w:b w:val="0"/>
          <w:bCs w:val="0"/>
          <w:lang w:val="en-GB"/>
        </w:rPr>
        <w:t xml:space="preserve">According to </w:t>
      </w:r>
      <w:r w:rsidR="00956FAA" w:rsidRPr="0035044F">
        <w:rPr>
          <w:b w:val="0"/>
          <w:bCs w:val="0"/>
          <w:lang w:val="en-GB"/>
        </w:rPr>
        <w:t xml:space="preserve">André </w:t>
      </w:r>
      <w:proofErr w:type="spellStart"/>
      <w:r w:rsidR="00956FAA" w:rsidRPr="0035044F">
        <w:rPr>
          <w:b w:val="0"/>
          <w:bCs w:val="0"/>
          <w:lang w:val="en-GB"/>
        </w:rPr>
        <w:t>Zücker</w:t>
      </w:r>
      <w:proofErr w:type="spellEnd"/>
      <w:r w:rsidRPr="0035044F">
        <w:rPr>
          <w:b w:val="0"/>
          <w:bCs w:val="0"/>
          <w:lang w:val="en-GB"/>
        </w:rPr>
        <w:t>,</w:t>
      </w:r>
      <w:r w:rsidR="00956FAA" w:rsidRPr="0035044F">
        <w:rPr>
          <w:b w:val="0"/>
          <w:bCs w:val="0"/>
          <w:lang w:val="en-GB"/>
        </w:rPr>
        <w:t xml:space="preserve"> </w:t>
      </w:r>
      <w:r w:rsidRPr="0035044F">
        <w:rPr>
          <w:b w:val="0"/>
          <w:bCs w:val="0"/>
          <w:lang w:val="en-GB"/>
        </w:rPr>
        <w:t>“</w:t>
      </w:r>
      <w:r w:rsidR="00956FAA" w:rsidRPr="0035044F">
        <w:rPr>
          <w:b w:val="0"/>
          <w:bCs w:val="0"/>
          <w:lang w:val="en-GB"/>
        </w:rPr>
        <w:t xml:space="preserve">Our </w:t>
      </w:r>
      <w:r w:rsidR="006D6381" w:rsidRPr="0035044F">
        <w:rPr>
          <w:b w:val="0"/>
          <w:bCs w:val="0"/>
          <w:lang w:val="en-GB"/>
        </w:rPr>
        <w:t xml:space="preserve">2023 </w:t>
      </w:r>
      <w:r w:rsidR="00956FAA" w:rsidRPr="0035044F">
        <w:rPr>
          <w:b w:val="0"/>
          <w:bCs w:val="0"/>
          <w:lang w:val="en-GB"/>
        </w:rPr>
        <w:t>investment in M</w:t>
      </w:r>
      <w:r w:rsidR="000172BB" w:rsidRPr="0035044F">
        <w:rPr>
          <w:b w:val="0"/>
          <w:bCs w:val="0"/>
          <w:lang w:val="en-GB"/>
        </w:rPr>
        <w:t>á</w:t>
      </w:r>
      <w:r w:rsidR="00956FAA" w:rsidRPr="0035044F">
        <w:rPr>
          <w:b w:val="0"/>
          <w:bCs w:val="0"/>
          <w:lang w:val="en-GB"/>
        </w:rPr>
        <w:t xml:space="preserve">laga, southern Spain, </w:t>
      </w:r>
      <w:r w:rsidR="00F17BB3" w:rsidRPr="0035044F">
        <w:rPr>
          <w:b w:val="0"/>
          <w:bCs w:val="0"/>
          <w:lang w:val="en-GB"/>
        </w:rPr>
        <w:t xml:space="preserve">even </w:t>
      </w:r>
      <w:r w:rsidR="00956FAA" w:rsidRPr="0035044F">
        <w:rPr>
          <w:b w:val="0"/>
          <w:bCs w:val="0"/>
          <w:lang w:val="en-GB"/>
        </w:rPr>
        <w:t>exceeded our expectations.</w:t>
      </w:r>
      <w:r w:rsidRPr="0035044F">
        <w:rPr>
          <w:b w:val="0"/>
          <w:bCs w:val="0"/>
          <w:lang w:val="en-GB"/>
        </w:rPr>
        <w:t>”</w:t>
      </w:r>
    </w:p>
    <w:p w14:paraId="39C43965" w14:textId="77777777" w:rsidR="00B94059" w:rsidRDefault="00B94059" w:rsidP="649B6318">
      <w:pPr>
        <w:pStyle w:val="Introduction"/>
        <w:rPr>
          <w:b w:val="0"/>
          <w:bCs w:val="0"/>
          <w:lang w:val="en-GB"/>
        </w:rPr>
      </w:pPr>
    </w:p>
    <w:p w14:paraId="659147F4" w14:textId="77777777" w:rsidR="008F11F9" w:rsidRPr="008F11F9" w:rsidRDefault="008F11F9" w:rsidP="008F11F9">
      <w:pPr>
        <w:pStyle w:val="Introduction"/>
        <w:rPr>
          <w:lang w:val="en-GB"/>
        </w:rPr>
      </w:pPr>
      <w:r w:rsidRPr="008F11F9">
        <w:rPr>
          <w:lang w:val="en-GB"/>
        </w:rPr>
        <w:t>Coveted living space</w:t>
      </w:r>
    </w:p>
    <w:p w14:paraId="4480E4F1" w14:textId="00D55116" w:rsidR="00956FAA" w:rsidRDefault="008F11F9" w:rsidP="008F11F9">
      <w:pPr>
        <w:pStyle w:val="Introduction"/>
        <w:rPr>
          <w:b w:val="0"/>
          <w:bCs w:val="0"/>
          <w:lang w:val="en-GB"/>
        </w:rPr>
      </w:pPr>
      <w:r w:rsidRPr="008F11F9">
        <w:rPr>
          <w:b w:val="0"/>
          <w:bCs w:val="0"/>
          <w:lang w:val="en-GB"/>
        </w:rPr>
        <w:t xml:space="preserve">The three residential buildings in </w:t>
      </w:r>
      <w:r w:rsidR="007716E5">
        <w:rPr>
          <w:b w:val="0"/>
          <w:bCs w:val="0"/>
          <w:lang w:val="en-GB"/>
        </w:rPr>
        <w:t xml:space="preserve">Lucan near </w:t>
      </w:r>
      <w:r w:rsidRPr="008F11F9">
        <w:rPr>
          <w:b w:val="0"/>
          <w:bCs w:val="0"/>
          <w:lang w:val="en-GB"/>
        </w:rPr>
        <w:t xml:space="preserve">Dublin are practically 100 percent let, with units only </w:t>
      </w:r>
      <w:r w:rsidR="0069247B">
        <w:rPr>
          <w:b w:val="0"/>
          <w:bCs w:val="0"/>
          <w:lang w:val="en-GB"/>
        </w:rPr>
        <w:t>falling</w:t>
      </w:r>
      <w:r w:rsidRPr="008F11F9">
        <w:rPr>
          <w:b w:val="0"/>
          <w:bCs w:val="0"/>
          <w:lang w:val="en-GB"/>
        </w:rPr>
        <w:t xml:space="preserve"> vacant for short periods due to </w:t>
      </w:r>
      <w:r w:rsidR="0069247B">
        <w:rPr>
          <w:b w:val="0"/>
          <w:bCs w:val="0"/>
          <w:lang w:val="en-GB"/>
        </w:rPr>
        <w:t>tenant turnover</w:t>
      </w:r>
      <w:r w:rsidRPr="008F11F9">
        <w:rPr>
          <w:b w:val="0"/>
          <w:bCs w:val="0"/>
          <w:lang w:val="en-GB"/>
        </w:rPr>
        <w:t xml:space="preserve">. </w:t>
      </w:r>
      <w:proofErr w:type="gramStart"/>
      <w:r w:rsidRPr="008F11F9">
        <w:rPr>
          <w:b w:val="0"/>
          <w:bCs w:val="0"/>
          <w:lang w:val="en-GB"/>
        </w:rPr>
        <w:t>The majority of</w:t>
      </w:r>
      <w:proofErr w:type="gramEnd"/>
      <w:r w:rsidRPr="008F11F9">
        <w:rPr>
          <w:b w:val="0"/>
          <w:bCs w:val="0"/>
          <w:lang w:val="en-GB"/>
        </w:rPr>
        <w:t xml:space="preserve"> tenants are under 40 years old, many of </w:t>
      </w:r>
      <w:r w:rsidR="0069247B">
        <w:rPr>
          <w:b w:val="0"/>
          <w:bCs w:val="0"/>
          <w:lang w:val="en-GB"/>
        </w:rPr>
        <w:t xml:space="preserve">them working </w:t>
      </w:r>
      <w:r w:rsidRPr="008F11F9">
        <w:rPr>
          <w:b w:val="0"/>
          <w:bCs w:val="0"/>
          <w:lang w:val="en-GB"/>
        </w:rPr>
        <w:t xml:space="preserve">for </w:t>
      </w:r>
      <w:r w:rsidR="00A90FB5">
        <w:rPr>
          <w:b w:val="0"/>
          <w:bCs w:val="0"/>
          <w:lang w:val="en-GB"/>
        </w:rPr>
        <w:t xml:space="preserve">tech companies such as </w:t>
      </w:r>
      <w:r w:rsidRPr="008F11F9">
        <w:rPr>
          <w:b w:val="0"/>
          <w:bCs w:val="0"/>
          <w:lang w:val="en-GB"/>
        </w:rPr>
        <w:t xml:space="preserve">Apple, Intel or Microsoft. They appreciate the </w:t>
      </w:r>
      <w:r w:rsidR="00E6346E">
        <w:rPr>
          <w:b w:val="0"/>
          <w:bCs w:val="0"/>
          <w:lang w:val="en-GB"/>
        </w:rPr>
        <w:t xml:space="preserve">buildings’ </w:t>
      </w:r>
      <w:r w:rsidRPr="008F11F9">
        <w:rPr>
          <w:b w:val="0"/>
          <w:bCs w:val="0"/>
          <w:lang w:val="en-GB"/>
        </w:rPr>
        <w:t xml:space="preserve">modern facilities, the first-class infrastructure with daycare centres, local </w:t>
      </w:r>
      <w:proofErr w:type="gramStart"/>
      <w:r w:rsidRPr="008F11F9">
        <w:rPr>
          <w:b w:val="0"/>
          <w:bCs w:val="0"/>
          <w:lang w:val="en-GB"/>
        </w:rPr>
        <w:t>amenities</w:t>
      </w:r>
      <w:proofErr w:type="gramEnd"/>
      <w:r w:rsidRPr="008F11F9">
        <w:rPr>
          <w:b w:val="0"/>
          <w:bCs w:val="0"/>
          <w:lang w:val="en-GB"/>
        </w:rPr>
        <w:t xml:space="preserve"> and leisure facilities</w:t>
      </w:r>
      <w:r w:rsidR="0069247B">
        <w:rPr>
          <w:b w:val="0"/>
          <w:bCs w:val="0"/>
          <w:lang w:val="en-GB"/>
        </w:rPr>
        <w:t>,</w:t>
      </w:r>
      <w:r w:rsidRPr="008F11F9">
        <w:rPr>
          <w:b w:val="0"/>
          <w:bCs w:val="0"/>
          <w:lang w:val="en-GB"/>
        </w:rPr>
        <w:t xml:space="preserve"> as well as the proximity to Dublin city centre. </w:t>
      </w:r>
      <w:r w:rsidR="00E6346E">
        <w:rPr>
          <w:b w:val="0"/>
          <w:bCs w:val="0"/>
          <w:lang w:val="en-GB"/>
        </w:rPr>
        <w:t>Moreover</w:t>
      </w:r>
      <w:r w:rsidRPr="008F11F9">
        <w:rPr>
          <w:b w:val="0"/>
          <w:bCs w:val="0"/>
          <w:lang w:val="en-GB"/>
        </w:rPr>
        <w:t>, the rents are moderate for th</w:t>
      </w:r>
      <w:r w:rsidR="00E836B8">
        <w:rPr>
          <w:b w:val="0"/>
          <w:bCs w:val="0"/>
          <w:lang w:val="en-GB"/>
        </w:rPr>
        <w:t>is</w:t>
      </w:r>
      <w:r w:rsidRPr="008F11F9">
        <w:rPr>
          <w:b w:val="0"/>
          <w:bCs w:val="0"/>
          <w:lang w:val="en-GB"/>
        </w:rPr>
        <w:t xml:space="preserve"> </w:t>
      </w:r>
      <w:r w:rsidR="00E836B8">
        <w:rPr>
          <w:b w:val="0"/>
          <w:bCs w:val="0"/>
          <w:lang w:val="en-GB"/>
        </w:rPr>
        <w:t>sought</w:t>
      </w:r>
      <w:r w:rsidR="0069247B">
        <w:rPr>
          <w:b w:val="0"/>
          <w:bCs w:val="0"/>
          <w:lang w:val="en-GB"/>
        </w:rPr>
        <w:t>-</w:t>
      </w:r>
      <w:r w:rsidR="00E836B8">
        <w:rPr>
          <w:b w:val="0"/>
          <w:bCs w:val="0"/>
          <w:lang w:val="en-GB"/>
        </w:rPr>
        <w:t>afte</w:t>
      </w:r>
      <w:r w:rsidR="00E836B8" w:rsidRPr="008F11F9">
        <w:rPr>
          <w:b w:val="0"/>
          <w:bCs w:val="0"/>
          <w:lang w:val="en-GB"/>
        </w:rPr>
        <w:t xml:space="preserve">r </w:t>
      </w:r>
      <w:r w:rsidRPr="008F11F9">
        <w:rPr>
          <w:b w:val="0"/>
          <w:bCs w:val="0"/>
          <w:lang w:val="en-GB"/>
        </w:rPr>
        <w:t>location.</w:t>
      </w:r>
    </w:p>
    <w:p w14:paraId="0E195245" w14:textId="77777777" w:rsidR="00D81F27" w:rsidRDefault="00D81F27" w:rsidP="008F11F9">
      <w:pPr>
        <w:pStyle w:val="Introduction"/>
        <w:rPr>
          <w:b w:val="0"/>
          <w:bCs w:val="0"/>
          <w:lang w:val="en-GB"/>
        </w:rPr>
      </w:pPr>
    </w:p>
    <w:p w14:paraId="32188F4D" w14:textId="5ADDED58" w:rsidR="00D81F27" w:rsidRDefault="00D81F27" w:rsidP="008F11F9">
      <w:pPr>
        <w:pStyle w:val="Introduction"/>
        <w:rPr>
          <w:b w:val="0"/>
          <w:bCs w:val="0"/>
          <w:lang w:val="en-GB"/>
        </w:rPr>
      </w:pPr>
      <w:r w:rsidRPr="00D81F27">
        <w:rPr>
          <w:b w:val="0"/>
          <w:bCs w:val="0"/>
          <w:lang w:val="en-GB"/>
        </w:rPr>
        <w:t>Rent levels, infrastructure and accessibility</w:t>
      </w:r>
      <w:r w:rsidR="002251EF">
        <w:rPr>
          <w:b w:val="0"/>
          <w:bCs w:val="0"/>
          <w:lang w:val="en-GB"/>
        </w:rPr>
        <w:t xml:space="preserve"> all</w:t>
      </w:r>
      <w:r w:rsidRPr="00D81F27">
        <w:rPr>
          <w:b w:val="0"/>
          <w:bCs w:val="0"/>
          <w:lang w:val="en-GB"/>
        </w:rPr>
        <w:t xml:space="preserve"> </w:t>
      </w:r>
      <w:r w:rsidR="0069247B">
        <w:rPr>
          <w:b w:val="0"/>
          <w:bCs w:val="0"/>
          <w:lang w:val="en-GB"/>
        </w:rPr>
        <w:t xml:space="preserve">add to </w:t>
      </w:r>
      <w:r w:rsidRPr="00D81F27">
        <w:rPr>
          <w:b w:val="0"/>
          <w:bCs w:val="0"/>
          <w:lang w:val="en-GB"/>
        </w:rPr>
        <w:t xml:space="preserve">the </w:t>
      </w:r>
      <w:r w:rsidR="0069247B">
        <w:rPr>
          <w:b w:val="0"/>
          <w:bCs w:val="0"/>
          <w:lang w:val="en-GB"/>
        </w:rPr>
        <w:t xml:space="preserve">properties’ </w:t>
      </w:r>
      <w:r w:rsidRPr="00D81F27">
        <w:rPr>
          <w:b w:val="0"/>
          <w:bCs w:val="0"/>
          <w:lang w:val="en-GB"/>
        </w:rPr>
        <w:t>ESG scor</w:t>
      </w:r>
      <w:r w:rsidR="0069247B">
        <w:rPr>
          <w:b w:val="0"/>
          <w:bCs w:val="0"/>
          <w:lang w:val="en-GB"/>
        </w:rPr>
        <w:t xml:space="preserve">e, and </w:t>
      </w:r>
      <w:r w:rsidRPr="00D81F27">
        <w:rPr>
          <w:b w:val="0"/>
          <w:bCs w:val="0"/>
          <w:lang w:val="en-GB"/>
        </w:rPr>
        <w:t xml:space="preserve">the entire residential portfolio achieves the highest rating of </w:t>
      </w:r>
      <w:r w:rsidR="0069247B">
        <w:rPr>
          <w:b w:val="0"/>
          <w:bCs w:val="0"/>
          <w:lang w:val="en-GB"/>
        </w:rPr>
        <w:t>“</w:t>
      </w:r>
      <w:r w:rsidRPr="00D81F27">
        <w:rPr>
          <w:b w:val="0"/>
          <w:bCs w:val="0"/>
          <w:lang w:val="en-GB"/>
        </w:rPr>
        <w:t>A</w:t>
      </w:r>
      <w:r w:rsidR="0069247B">
        <w:rPr>
          <w:b w:val="0"/>
          <w:bCs w:val="0"/>
          <w:lang w:val="en-GB"/>
        </w:rPr>
        <w:t>”</w:t>
      </w:r>
      <w:r w:rsidRPr="00D81F27">
        <w:rPr>
          <w:b w:val="0"/>
          <w:bCs w:val="0"/>
          <w:lang w:val="en-GB"/>
        </w:rPr>
        <w:t xml:space="preserve"> </w:t>
      </w:r>
      <w:r w:rsidR="0069247B">
        <w:rPr>
          <w:b w:val="0"/>
          <w:bCs w:val="0"/>
          <w:lang w:val="en-GB"/>
        </w:rPr>
        <w:t xml:space="preserve">for </w:t>
      </w:r>
      <w:r w:rsidRPr="00D81F27">
        <w:rPr>
          <w:b w:val="0"/>
          <w:bCs w:val="0"/>
          <w:lang w:val="en-GB"/>
        </w:rPr>
        <w:t xml:space="preserve">energy efficiency. </w:t>
      </w:r>
      <w:r w:rsidR="002251EF">
        <w:rPr>
          <w:b w:val="0"/>
          <w:bCs w:val="0"/>
          <w:lang w:val="en-GB"/>
        </w:rPr>
        <w:t>T</w:t>
      </w:r>
      <w:r w:rsidRPr="00D81F27">
        <w:rPr>
          <w:b w:val="0"/>
          <w:bCs w:val="0"/>
          <w:lang w:val="en-GB"/>
        </w:rPr>
        <w:t xml:space="preserve">he buildings have excellent thermal </w:t>
      </w:r>
      <w:r w:rsidR="007716E5">
        <w:rPr>
          <w:b w:val="0"/>
          <w:bCs w:val="0"/>
          <w:lang w:val="en-GB"/>
        </w:rPr>
        <w:t>characteristics</w:t>
      </w:r>
      <w:r w:rsidRPr="00D81F27">
        <w:rPr>
          <w:b w:val="0"/>
          <w:bCs w:val="0"/>
          <w:lang w:val="en-GB"/>
        </w:rPr>
        <w:t xml:space="preserve"> and some of them are equipped with solar panels and heat pumps. The three properties therefore have a positive impact in various respects.</w:t>
      </w:r>
    </w:p>
    <w:p w14:paraId="38C80E1A" w14:textId="77777777" w:rsidR="007C2BA8" w:rsidRDefault="007C2BA8" w:rsidP="008F11F9">
      <w:pPr>
        <w:pStyle w:val="Introduction"/>
        <w:rPr>
          <w:b w:val="0"/>
          <w:bCs w:val="0"/>
          <w:lang w:val="en-GB"/>
        </w:rPr>
      </w:pPr>
    </w:p>
    <w:p w14:paraId="67BD43D5" w14:textId="77777777" w:rsidR="007C2BA8" w:rsidRPr="007C2BA8" w:rsidRDefault="007C2BA8" w:rsidP="007C2BA8">
      <w:pPr>
        <w:pStyle w:val="Introduction"/>
        <w:rPr>
          <w:lang w:val="en-GB"/>
        </w:rPr>
      </w:pPr>
      <w:r w:rsidRPr="007C2BA8">
        <w:rPr>
          <w:lang w:val="en-GB"/>
        </w:rPr>
        <w:t xml:space="preserve">Meticulous search pays </w:t>
      </w:r>
      <w:proofErr w:type="gramStart"/>
      <w:r w:rsidRPr="007C2BA8">
        <w:rPr>
          <w:lang w:val="en-GB"/>
        </w:rPr>
        <w:t>off</w:t>
      </w:r>
      <w:proofErr w:type="gramEnd"/>
    </w:p>
    <w:p w14:paraId="7A153D5B" w14:textId="2EF626D9" w:rsidR="007C2BA8" w:rsidRDefault="007C2BA8" w:rsidP="007C2BA8">
      <w:pPr>
        <w:pStyle w:val="Introduction"/>
        <w:rPr>
          <w:b w:val="0"/>
          <w:bCs w:val="0"/>
          <w:lang w:val="en-GB"/>
        </w:rPr>
      </w:pPr>
      <w:r w:rsidRPr="007C2BA8">
        <w:rPr>
          <w:b w:val="0"/>
          <w:bCs w:val="0"/>
          <w:lang w:val="en-GB"/>
        </w:rPr>
        <w:t xml:space="preserve">Following the sharp rise in interest rates over the past 24 months, the </w:t>
      </w:r>
      <w:r w:rsidR="0074161A">
        <w:rPr>
          <w:b w:val="0"/>
          <w:bCs w:val="0"/>
          <w:lang w:val="en-GB"/>
        </w:rPr>
        <w:t xml:space="preserve">European </w:t>
      </w:r>
      <w:r w:rsidRPr="007C2BA8">
        <w:rPr>
          <w:b w:val="0"/>
          <w:bCs w:val="0"/>
          <w:lang w:val="en-GB"/>
        </w:rPr>
        <w:t xml:space="preserve">housing market </w:t>
      </w:r>
      <w:r w:rsidR="00811B8E">
        <w:rPr>
          <w:b w:val="0"/>
          <w:bCs w:val="0"/>
          <w:lang w:val="en-GB"/>
        </w:rPr>
        <w:t>has</w:t>
      </w:r>
      <w:r w:rsidRPr="007C2BA8">
        <w:rPr>
          <w:b w:val="0"/>
          <w:bCs w:val="0"/>
          <w:lang w:val="en-GB"/>
        </w:rPr>
        <w:t xml:space="preserve"> yet </w:t>
      </w:r>
      <w:r w:rsidR="00811B8E">
        <w:rPr>
          <w:b w:val="0"/>
          <w:bCs w:val="0"/>
          <w:lang w:val="en-GB"/>
        </w:rPr>
        <w:t>to re</w:t>
      </w:r>
      <w:r w:rsidRPr="007C2BA8">
        <w:rPr>
          <w:b w:val="0"/>
          <w:bCs w:val="0"/>
          <w:lang w:val="en-GB"/>
        </w:rPr>
        <w:t xml:space="preserve">balance. </w:t>
      </w:r>
      <w:bookmarkStart w:id="0" w:name="_Hlk158646153"/>
      <w:r w:rsidR="00E6346E">
        <w:rPr>
          <w:b w:val="0"/>
          <w:bCs w:val="0"/>
          <w:lang w:val="en-GB"/>
        </w:rPr>
        <w:t>“</w:t>
      </w:r>
      <w:r w:rsidRPr="007C2BA8">
        <w:rPr>
          <w:b w:val="0"/>
          <w:bCs w:val="0"/>
          <w:lang w:val="en-GB"/>
        </w:rPr>
        <w:t xml:space="preserve">However, those who meticulously scrutinise offers throughout Europe, as KGAL does, </w:t>
      </w:r>
      <w:r w:rsidR="002251EF">
        <w:rPr>
          <w:b w:val="0"/>
          <w:bCs w:val="0"/>
          <w:lang w:val="en-GB"/>
        </w:rPr>
        <w:t xml:space="preserve">can </w:t>
      </w:r>
      <w:r w:rsidRPr="007C2BA8">
        <w:rPr>
          <w:b w:val="0"/>
          <w:bCs w:val="0"/>
          <w:lang w:val="en-GB"/>
        </w:rPr>
        <w:t xml:space="preserve">track down some highly attractive properties for investors that </w:t>
      </w:r>
      <w:r w:rsidR="00390DBF">
        <w:rPr>
          <w:b w:val="0"/>
          <w:bCs w:val="0"/>
          <w:lang w:val="en-GB"/>
        </w:rPr>
        <w:t>can compete</w:t>
      </w:r>
      <w:r w:rsidRPr="007C2BA8">
        <w:rPr>
          <w:b w:val="0"/>
          <w:bCs w:val="0"/>
          <w:lang w:val="en-GB"/>
        </w:rPr>
        <w:t xml:space="preserve"> with</w:t>
      </w:r>
      <w:r w:rsidR="00390DBF">
        <w:rPr>
          <w:b w:val="0"/>
          <w:bCs w:val="0"/>
          <w:lang w:val="en-GB"/>
        </w:rPr>
        <w:t xml:space="preserve"> fixed income and other</w:t>
      </w:r>
      <w:r w:rsidRPr="007C2BA8">
        <w:rPr>
          <w:b w:val="0"/>
          <w:bCs w:val="0"/>
          <w:lang w:val="en-GB"/>
        </w:rPr>
        <w:t xml:space="preserve"> investment alternatives,</w:t>
      </w:r>
      <w:r w:rsidR="00E6346E">
        <w:rPr>
          <w:b w:val="0"/>
          <w:bCs w:val="0"/>
          <w:lang w:val="en-GB"/>
        </w:rPr>
        <w:t>”</w:t>
      </w:r>
      <w:r w:rsidRPr="007C2BA8">
        <w:rPr>
          <w:b w:val="0"/>
          <w:bCs w:val="0"/>
          <w:lang w:val="en-GB"/>
        </w:rPr>
        <w:t xml:space="preserve"> </w:t>
      </w:r>
      <w:bookmarkEnd w:id="0"/>
      <w:r w:rsidRPr="007C2BA8">
        <w:rPr>
          <w:b w:val="0"/>
          <w:bCs w:val="0"/>
          <w:lang w:val="en-GB"/>
        </w:rPr>
        <w:t>comments Florian Martin, Co-CEO of KGAL and responsible for Business</w:t>
      </w:r>
      <w:r w:rsidR="002411F1">
        <w:rPr>
          <w:b w:val="0"/>
          <w:bCs w:val="0"/>
          <w:lang w:val="en-GB"/>
        </w:rPr>
        <w:t xml:space="preserve"> D</w:t>
      </w:r>
      <w:r w:rsidR="003221CB">
        <w:rPr>
          <w:b w:val="0"/>
          <w:bCs w:val="0"/>
          <w:lang w:val="en-GB"/>
        </w:rPr>
        <w:t>e</w:t>
      </w:r>
      <w:r w:rsidR="002411F1">
        <w:rPr>
          <w:b w:val="0"/>
          <w:bCs w:val="0"/>
          <w:lang w:val="en-GB"/>
        </w:rPr>
        <w:t>velopment</w:t>
      </w:r>
      <w:r w:rsidRPr="007C2BA8">
        <w:rPr>
          <w:b w:val="0"/>
          <w:bCs w:val="0"/>
          <w:lang w:val="en-GB"/>
        </w:rPr>
        <w:t xml:space="preserve">. </w:t>
      </w:r>
      <w:r w:rsidR="00E6346E">
        <w:rPr>
          <w:b w:val="0"/>
          <w:bCs w:val="0"/>
          <w:lang w:val="en-GB"/>
        </w:rPr>
        <w:t>“</w:t>
      </w:r>
      <w:r w:rsidRPr="007C2BA8">
        <w:rPr>
          <w:b w:val="0"/>
          <w:bCs w:val="0"/>
          <w:lang w:val="en-GB"/>
        </w:rPr>
        <w:t xml:space="preserve">We are very satisfied with the purchase in Dublin and already have </w:t>
      </w:r>
      <w:proofErr w:type="gramStart"/>
      <w:r w:rsidR="00AF15BC">
        <w:rPr>
          <w:b w:val="0"/>
          <w:bCs w:val="0"/>
          <w:lang w:val="en-GB"/>
        </w:rPr>
        <w:t>a number of</w:t>
      </w:r>
      <w:proofErr w:type="gramEnd"/>
      <w:r w:rsidR="00AF15BC">
        <w:rPr>
          <w:b w:val="0"/>
          <w:bCs w:val="0"/>
          <w:lang w:val="en-GB"/>
        </w:rPr>
        <w:t xml:space="preserve"> other </w:t>
      </w:r>
      <w:r w:rsidR="002251EF">
        <w:rPr>
          <w:b w:val="0"/>
          <w:bCs w:val="0"/>
          <w:lang w:val="en-GB"/>
        </w:rPr>
        <w:t xml:space="preserve">European </w:t>
      </w:r>
      <w:r w:rsidRPr="007C2BA8">
        <w:rPr>
          <w:b w:val="0"/>
          <w:bCs w:val="0"/>
          <w:lang w:val="en-GB"/>
        </w:rPr>
        <w:t>properties</w:t>
      </w:r>
      <w:r w:rsidR="007716E5">
        <w:rPr>
          <w:b w:val="0"/>
          <w:bCs w:val="0"/>
          <w:lang w:val="en-GB"/>
        </w:rPr>
        <w:t xml:space="preserve"> </w:t>
      </w:r>
      <w:r w:rsidRPr="007C2BA8">
        <w:rPr>
          <w:b w:val="0"/>
          <w:bCs w:val="0"/>
          <w:lang w:val="en-GB"/>
        </w:rPr>
        <w:t xml:space="preserve">under review. Following the strong start </w:t>
      </w:r>
      <w:r w:rsidR="002251EF">
        <w:rPr>
          <w:b w:val="0"/>
          <w:bCs w:val="0"/>
          <w:lang w:val="en-GB"/>
        </w:rPr>
        <w:t>t</w:t>
      </w:r>
      <w:r w:rsidRPr="007C2BA8">
        <w:rPr>
          <w:b w:val="0"/>
          <w:bCs w:val="0"/>
          <w:lang w:val="en-GB"/>
        </w:rPr>
        <w:t xml:space="preserve">o our KGAL Core 5 LIFE, we </w:t>
      </w:r>
      <w:r w:rsidR="00E6346E">
        <w:rPr>
          <w:b w:val="0"/>
          <w:bCs w:val="0"/>
          <w:lang w:val="en-GB"/>
        </w:rPr>
        <w:t xml:space="preserve">have </w:t>
      </w:r>
      <w:r w:rsidR="002251EF">
        <w:rPr>
          <w:b w:val="0"/>
          <w:bCs w:val="0"/>
          <w:lang w:val="en-GB"/>
        </w:rPr>
        <w:t>see</w:t>
      </w:r>
      <w:r w:rsidR="00E6346E">
        <w:rPr>
          <w:b w:val="0"/>
          <w:bCs w:val="0"/>
          <w:lang w:val="en-GB"/>
        </w:rPr>
        <w:t>n</w:t>
      </w:r>
      <w:r w:rsidR="002251EF">
        <w:rPr>
          <w:b w:val="0"/>
          <w:bCs w:val="0"/>
          <w:lang w:val="en-GB"/>
        </w:rPr>
        <w:t xml:space="preserve"> </w:t>
      </w:r>
      <w:r w:rsidRPr="007C2BA8">
        <w:rPr>
          <w:b w:val="0"/>
          <w:bCs w:val="0"/>
          <w:lang w:val="en-GB"/>
        </w:rPr>
        <w:t xml:space="preserve">growing interest from investors and are planning the </w:t>
      </w:r>
      <w:r w:rsidR="0074161A">
        <w:rPr>
          <w:b w:val="0"/>
          <w:bCs w:val="0"/>
          <w:lang w:val="en-GB"/>
        </w:rPr>
        <w:t>next</w:t>
      </w:r>
      <w:r w:rsidRPr="007C2BA8">
        <w:rPr>
          <w:b w:val="0"/>
          <w:bCs w:val="0"/>
          <w:lang w:val="en-GB"/>
        </w:rPr>
        <w:t xml:space="preserve"> fund closing in the coming months.</w:t>
      </w:r>
      <w:r w:rsidR="00E6346E">
        <w:rPr>
          <w:b w:val="0"/>
          <w:bCs w:val="0"/>
          <w:lang w:val="en-GB"/>
        </w:rPr>
        <w:t>”</w:t>
      </w:r>
    </w:p>
    <w:p w14:paraId="1D6790D4" w14:textId="77777777" w:rsidR="006B60E2" w:rsidRDefault="006B60E2" w:rsidP="007C2BA8">
      <w:pPr>
        <w:pStyle w:val="Introduction"/>
        <w:rPr>
          <w:b w:val="0"/>
          <w:bCs w:val="0"/>
          <w:lang w:val="en-GB"/>
        </w:rPr>
      </w:pPr>
    </w:p>
    <w:p w14:paraId="2F585176" w14:textId="11CB20C2" w:rsidR="006B60E2" w:rsidRPr="0074161A" w:rsidRDefault="006B60E2" w:rsidP="006B60E2">
      <w:pPr>
        <w:pStyle w:val="Introduction"/>
        <w:rPr>
          <w:b w:val="0"/>
          <w:bCs w:val="0"/>
          <w:lang w:val="en-GB"/>
        </w:rPr>
      </w:pPr>
      <w:r w:rsidRPr="0074161A">
        <w:rPr>
          <w:b w:val="0"/>
          <w:bCs w:val="0"/>
          <w:lang w:val="en-GB"/>
        </w:rPr>
        <w:t xml:space="preserve">The seller of the property </w:t>
      </w:r>
      <w:r w:rsidR="00C24E12" w:rsidRPr="0074161A">
        <w:rPr>
          <w:b w:val="0"/>
          <w:bCs w:val="0"/>
          <w:lang w:val="en-GB"/>
        </w:rPr>
        <w:t xml:space="preserve">portfolio </w:t>
      </w:r>
      <w:r w:rsidRPr="0074161A">
        <w:rPr>
          <w:b w:val="0"/>
          <w:bCs w:val="0"/>
          <w:lang w:val="en-GB"/>
        </w:rPr>
        <w:t>was</w:t>
      </w:r>
      <w:r w:rsidR="0074161A">
        <w:rPr>
          <w:b w:val="0"/>
          <w:bCs w:val="0"/>
          <w:lang w:val="en-GB"/>
        </w:rPr>
        <w:t xml:space="preserve"> TPG Angelo Gordon and their local partner </w:t>
      </w:r>
      <w:proofErr w:type="spellStart"/>
      <w:r w:rsidR="0074161A">
        <w:rPr>
          <w:b w:val="0"/>
          <w:bCs w:val="0"/>
          <w:lang w:val="en-GB"/>
        </w:rPr>
        <w:t>Carysfort</w:t>
      </w:r>
      <w:proofErr w:type="spellEnd"/>
      <w:r w:rsidR="0074161A">
        <w:rPr>
          <w:b w:val="0"/>
          <w:bCs w:val="0"/>
          <w:lang w:val="en-GB"/>
        </w:rPr>
        <w:t xml:space="preserve"> Capital. </w:t>
      </w:r>
      <w:r w:rsidRPr="0074161A">
        <w:rPr>
          <w:b w:val="0"/>
          <w:bCs w:val="0"/>
          <w:lang w:val="en-GB"/>
        </w:rPr>
        <w:t>KGAL was advised on the transaction by William Fry (legal and tax) and Hollis (technical and ESG).</w:t>
      </w:r>
    </w:p>
    <w:p w14:paraId="6A39E153" w14:textId="77777777" w:rsidR="006B60E2" w:rsidRPr="006B60E2" w:rsidRDefault="006B60E2" w:rsidP="006B60E2">
      <w:pPr>
        <w:pStyle w:val="Introduction"/>
        <w:rPr>
          <w:b w:val="0"/>
          <w:bCs w:val="0"/>
          <w:lang w:val="en-GB"/>
        </w:rPr>
      </w:pPr>
    </w:p>
    <w:p w14:paraId="0CB83126" w14:textId="704D3885" w:rsidR="00956FAA" w:rsidRPr="008F11F9" w:rsidRDefault="00BF2CA3" w:rsidP="649B6318">
      <w:pPr>
        <w:pStyle w:val="Introduction"/>
        <w:rPr>
          <w:b w:val="0"/>
          <w:bCs w:val="0"/>
          <w:lang w:val="en-GB"/>
        </w:rPr>
      </w:pPr>
      <w:r w:rsidRPr="00BF2CA3">
        <w:rPr>
          <w:b w:val="0"/>
          <w:bCs w:val="0"/>
          <w:lang w:val="en-GB"/>
        </w:rPr>
        <w:t>For use of images, please quote KGAL GmbH &amp; Co. KG.</w:t>
      </w:r>
    </w:p>
    <w:p w14:paraId="23177264" w14:textId="77777777" w:rsidR="00AA6DB2" w:rsidRDefault="00AA6DB2" w:rsidP="00E879E6">
      <w:pPr>
        <w:pStyle w:val="Boilerplate"/>
        <w:spacing w:before="240"/>
        <w:rPr>
          <w:lang w:val="en-GB"/>
        </w:rPr>
      </w:pPr>
    </w:p>
    <w:p w14:paraId="31DBA400" w14:textId="00F3C69F" w:rsidR="001450D6" w:rsidRPr="00137658" w:rsidRDefault="00AA6DB2" w:rsidP="00E879E6">
      <w:pPr>
        <w:pStyle w:val="Boilerplate"/>
        <w:spacing w:before="240"/>
        <w:rPr>
          <w:lang w:val="en-GB"/>
        </w:rPr>
      </w:pPr>
      <w:r>
        <w:rPr>
          <w:lang w:val="en-GB"/>
        </w:rPr>
        <w:t>K</w:t>
      </w:r>
      <w:r w:rsidR="00E879E6" w:rsidRPr="00E879E6">
        <w:rPr>
          <w:lang w:val="en-GB"/>
        </w:rPr>
        <w:t xml:space="preserve">GAL is a leading independent investment and asset manager with an investment volume of more than 16 billion euros under management. Its investments focus on long-term real capital investments for institutional and private investors in real estate, sustainable </w:t>
      </w:r>
      <w:proofErr w:type="gramStart"/>
      <w:r w:rsidR="00E879E6" w:rsidRPr="00E879E6">
        <w:rPr>
          <w:lang w:val="en-GB"/>
        </w:rPr>
        <w:t>infrastructure</w:t>
      </w:r>
      <w:proofErr w:type="gramEnd"/>
      <w:r w:rsidR="00E879E6" w:rsidRPr="00E879E6">
        <w:rPr>
          <w:lang w:val="en-GB"/>
        </w:rPr>
        <w:t xml:space="preserve"> and aviation. The group, which operates throughout Europe, was founded 56 years </w:t>
      </w:r>
      <w:proofErr w:type="gramStart"/>
      <w:r w:rsidR="00E879E6" w:rsidRPr="00E879E6">
        <w:rPr>
          <w:lang w:val="en-GB"/>
        </w:rPr>
        <w:t>ago</w:t>
      </w:r>
      <w:proofErr w:type="gramEnd"/>
      <w:r w:rsidR="00E879E6" w:rsidRPr="00E879E6">
        <w:rPr>
          <w:lang w:val="en-GB"/>
        </w:rPr>
        <w:t xml:space="preserve"> and is based in Grünwald near Munich. 353 employees contribute to achieving sustainably stable returns, </w:t>
      </w:r>
      <w:proofErr w:type="gramStart"/>
      <w:r w:rsidR="00E879E6" w:rsidRPr="00E879E6">
        <w:rPr>
          <w:lang w:val="en-GB"/>
        </w:rPr>
        <w:t>taking into account</w:t>
      </w:r>
      <w:proofErr w:type="gramEnd"/>
      <w:r w:rsidR="00E879E6" w:rsidRPr="00E879E6">
        <w:rPr>
          <w:lang w:val="en-GB"/>
        </w:rPr>
        <w:t xml:space="preserve"> return and risk aspects (as </w:t>
      </w:r>
      <w:r w:rsidR="00E879E6">
        <w:rPr>
          <w:lang w:val="en-GB"/>
        </w:rPr>
        <w:t>of</w:t>
      </w:r>
      <w:r w:rsidR="00E879E6" w:rsidRPr="00E879E6">
        <w:rPr>
          <w:lang w:val="en-GB"/>
        </w:rPr>
        <w:t xml:space="preserve"> 31 December 2022).</w:t>
      </w:r>
    </w:p>
    <w:sectPr w:rsidR="001450D6" w:rsidRPr="00137658" w:rsidSect="005A66D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11D3" w14:textId="77777777" w:rsidR="00835785" w:rsidRDefault="00835785" w:rsidP="001C3C36">
      <w:r>
        <w:separator/>
      </w:r>
    </w:p>
  </w:endnote>
  <w:endnote w:type="continuationSeparator" w:id="0">
    <w:p w14:paraId="08BA7BE0" w14:textId="77777777" w:rsidR="00835785" w:rsidRDefault="00835785" w:rsidP="001C3C36">
      <w:r>
        <w:continuationSeparator/>
      </w:r>
    </w:p>
  </w:endnote>
  <w:endnote w:type="continuationNotice" w:id="1">
    <w:p w14:paraId="23091DFE" w14:textId="77777777" w:rsidR="00835785" w:rsidRDefault="008357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69642FF1" w:rsidR="00CC51C9" w:rsidRPr="001961AF" w:rsidRDefault="00DD5C7A" w:rsidP="001961AF">
    <w:pPr>
      <w:pStyle w:val="Foo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7C7059" id="Gruppieren 91" o:spid="_x0000_s1026" style="position:absolute;margin-left:459.15pt;margin-top:34pt;width:85.05pt;height:24.65pt;z-index:251655680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>
      <w:fldChar w:fldCharType="begin"/>
    </w:r>
    <w:r w:rsidR="00CC51C9">
      <w:instrText xml:space="preserve"> PAGE   \* MERGEFORMAT </w:instrText>
    </w:r>
    <w:r w:rsidR="00CC51C9">
      <w:fldChar w:fldCharType="separate"/>
    </w:r>
    <w:r w:rsidR="00D52FE0">
      <w:rPr>
        <w:noProof/>
      </w:rPr>
      <w:t>2</w:t>
    </w:r>
    <w:r w:rsidR="00CC51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3046DF9E" w:rsidR="001961AF" w:rsidRDefault="001961AF" w:rsidP="001961A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2F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2915" w14:textId="77777777" w:rsidR="00835785" w:rsidRDefault="00835785" w:rsidP="001C3C36">
      <w:r>
        <w:separator/>
      </w:r>
    </w:p>
  </w:footnote>
  <w:footnote w:type="continuationSeparator" w:id="0">
    <w:p w14:paraId="5124CAC3" w14:textId="77777777" w:rsidR="00835785" w:rsidRDefault="00835785" w:rsidP="001C3C36">
      <w:r>
        <w:continuationSeparator/>
      </w:r>
    </w:p>
  </w:footnote>
  <w:footnote w:type="continuationNotice" w:id="1">
    <w:p w14:paraId="4ED4F53A" w14:textId="77777777" w:rsidR="00835785" w:rsidRDefault="008357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B02437" w:rsidRDefault="00B02437" w:rsidP="001C3C36">
    <w:pPr>
      <w:pStyle w:val="Header"/>
    </w:pPr>
  </w:p>
  <w:p w14:paraId="41BB5214" w14:textId="77777777" w:rsidR="00B02437" w:rsidRDefault="00B02437" w:rsidP="001C3C36"/>
  <w:p w14:paraId="4A48A6C7" w14:textId="77777777" w:rsidR="00B02437" w:rsidRDefault="00B02437" w:rsidP="001C3C36"/>
  <w:p w14:paraId="6032EE24" w14:textId="77777777" w:rsidR="00B02437" w:rsidRDefault="00B02437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6B5C8D" w:rsidRPr="00B75927" w14:paraId="0C04BC5B" w14:textId="77777777" w:rsidTr="00A660EC">
      <w:tc>
        <w:tcPr>
          <w:tcW w:w="2268" w:type="dxa"/>
        </w:tcPr>
        <w:p w14:paraId="4E1859DE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173C7B95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065DC61E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56862F35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74CDFAF0" w14:textId="77777777" w:rsidR="006B5C8D" w:rsidRPr="00641A4F" w:rsidRDefault="006B5C8D" w:rsidP="006B5C8D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1D20BE9A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Jacqueline Haben</w:t>
          </w:r>
        </w:p>
        <w:p w14:paraId="0C3CE5B4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1744D002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45EC973F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</w:p>
        <w:p w14:paraId="20732068" w14:textId="77777777" w:rsidR="006B5C8D" w:rsidRPr="00AA6DB2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AA6DB2">
            <w:rPr>
              <w:lang w:val="de-DE"/>
            </w:rPr>
            <w:t xml:space="preserve">Tölzer Str. 15 </w:t>
          </w:r>
        </w:p>
        <w:p w14:paraId="7BAF0B6C" w14:textId="77777777" w:rsidR="006B5C8D" w:rsidRPr="005E6E80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82031 Grünwald</w:t>
          </w:r>
        </w:p>
        <w:p w14:paraId="05561FAE" w14:textId="77777777" w:rsidR="006B5C8D" w:rsidRPr="005E6E80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Germany</w:t>
          </w:r>
        </w:p>
        <w:p w14:paraId="540A09FC" w14:textId="77777777" w:rsidR="006B5C8D" w:rsidRPr="005E6E80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02DF618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T</w:t>
          </w:r>
          <w:r w:rsidRPr="002E5DFF">
            <w:rPr>
              <w:lang w:val="de-DE"/>
            </w:rPr>
            <w:tab/>
            <w:t>+49 89 64143-051</w:t>
          </w:r>
        </w:p>
        <w:p w14:paraId="1E46BFA0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M</w:t>
          </w:r>
          <w:r w:rsidRPr="002E5DFF">
            <w:rPr>
              <w:lang w:val="de-DE"/>
            </w:rPr>
            <w:tab/>
            <w:t>+49 1520 2870010</w:t>
          </w:r>
        </w:p>
        <w:p w14:paraId="1B322CDA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6EEF64DC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jacqueline.haben@kgal.de</w:t>
          </w:r>
        </w:p>
        <w:p w14:paraId="70FD3891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www.kgal.de</w:t>
          </w:r>
        </w:p>
        <w:p w14:paraId="3D6FFB34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  <w:tr w:rsidR="00260626" w:rsidRPr="00B75927" w14:paraId="56341D8A" w14:textId="77777777" w:rsidTr="008E2AE6">
      <w:tc>
        <w:tcPr>
          <w:tcW w:w="2268" w:type="dxa"/>
        </w:tcPr>
        <w:p w14:paraId="71F16ECA" w14:textId="499E2C61" w:rsidR="00260626" w:rsidRPr="002216FF" w:rsidRDefault="00260626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85E0F2D" w14:textId="299EDCBD" w:rsidR="001961AF" w:rsidRDefault="00B75927" w:rsidP="001961AF">
    <w:pPr>
      <w:pStyle w:val="TitelzeilePresseinfo"/>
      <w:framePr w:wrap="around"/>
    </w:pPr>
    <w:r>
      <w:fldChar w:fldCharType="begin"/>
    </w:r>
    <w:r>
      <w:instrText xml:space="preserve"> STYLEREF  Titelzeile_Presseinfo  \* MERGEFORMAT </w:instrText>
    </w:r>
    <w:r>
      <w:fldChar w:fldCharType="separate"/>
    </w:r>
    <w:r>
      <w:rPr>
        <w:noProof/>
      </w:rPr>
      <w:t>Media Information</w:t>
    </w:r>
    <w:r>
      <w:rPr>
        <w:noProof/>
      </w:rPr>
      <w:fldChar w:fldCharType="end"/>
    </w:r>
  </w:p>
  <w:p w14:paraId="3B78F53C" w14:textId="77F6E5D2" w:rsidR="001E45EE" w:rsidRDefault="001E45EE" w:rsidP="001961AF">
    <w:pPr>
      <w:pStyle w:val="UntertitelPresseinfo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B75927" w14:paraId="60980B11" w14:textId="77777777" w:rsidTr="000E0F72">
      <w:tc>
        <w:tcPr>
          <w:tcW w:w="2268" w:type="dxa"/>
        </w:tcPr>
        <w:p w14:paraId="73329C91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641A4F" w:rsidRDefault="00CC51C9" w:rsidP="00CC51C9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A39C624" w14:textId="7E5CC955" w:rsidR="00CC51C9" w:rsidRPr="00C7711A" w:rsidRDefault="0091451E" w:rsidP="00CC51C9">
          <w:pPr>
            <w:pStyle w:val="Ansprechpartner"/>
            <w:framePr w:hSpace="0" w:wrap="auto" w:hAnchor="text" w:xAlign="left" w:yAlign="inline"/>
            <w:suppressOverlap w:val="0"/>
          </w:pPr>
          <w:r>
            <w:t>Jacqueline Haben</w:t>
          </w:r>
        </w:p>
        <w:p w14:paraId="75733D79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0A4876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28ABA4C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AA6DB2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AA6DB2">
            <w:rPr>
              <w:lang w:val="de-DE"/>
            </w:rPr>
            <w:t xml:space="preserve">Tölzer Str. 15 </w:t>
          </w:r>
        </w:p>
        <w:p w14:paraId="1C6EDDFF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82031 Grünwald</w:t>
          </w:r>
        </w:p>
        <w:p w14:paraId="6447312A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Germany</w:t>
          </w:r>
        </w:p>
        <w:p w14:paraId="1A35F492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7EAEE691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T</w:t>
          </w:r>
          <w:r w:rsidRPr="002E5DFF">
            <w:rPr>
              <w:lang w:val="de-DE"/>
            </w:rPr>
            <w:tab/>
            <w:t>+49 89 64143-</w:t>
          </w:r>
          <w:r w:rsidR="00F76940" w:rsidRPr="002E5DFF">
            <w:rPr>
              <w:lang w:val="de-DE"/>
            </w:rPr>
            <w:t>051</w:t>
          </w:r>
        </w:p>
        <w:p w14:paraId="12A6BDE6" w14:textId="7439B97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M</w:t>
          </w:r>
          <w:r w:rsidRPr="002E5DFF">
            <w:rPr>
              <w:lang w:val="de-DE"/>
            </w:rPr>
            <w:tab/>
            <w:t xml:space="preserve">+49 </w:t>
          </w:r>
          <w:r w:rsidR="00F76940" w:rsidRPr="002E5DFF">
            <w:rPr>
              <w:lang w:val="de-DE"/>
            </w:rPr>
            <w:t>1520 2870010</w:t>
          </w:r>
        </w:p>
        <w:p w14:paraId="21CFD4C8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44B2D13A" w:rsidR="00CC51C9" w:rsidRPr="002216FF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jacqueline.haben@kgal.de</w:t>
          </w:r>
        </w:p>
        <w:p w14:paraId="7A44120F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www.kgal.de</w:t>
          </w:r>
        </w:p>
        <w:p w14:paraId="2075C1C9" w14:textId="459CA5C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43ED7D37" w14:textId="3402E5D6" w:rsidR="00AE54B5" w:rsidRDefault="00DD5C7A" w:rsidP="001C3C36">
    <w:pPr>
      <w:pStyle w:val="Head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7E48B" id="Gruppieren 65" o:spid="_x0000_s1026" style="position:absolute;margin-left:459.25pt;margin-top:34.05pt;width:85.05pt;height:24.55pt;z-index:251661312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VgSMAAHw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 w16cid:durableId="37435625">
    <w:abstractNumId w:val="14"/>
  </w:num>
  <w:num w:numId="2" w16cid:durableId="384647531">
    <w:abstractNumId w:val="1"/>
  </w:num>
  <w:num w:numId="3" w16cid:durableId="1893928078">
    <w:abstractNumId w:val="4"/>
  </w:num>
  <w:num w:numId="4" w16cid:durableId="810640084">
    <w:abstractNumId w:val="6"/>
  </w:num>
  <w:num w:numId="5" w16cid:durableId="44766352">
    <w:abstractNumId w:val="3"/>
  </w:num>
  <w:num w:numId="6" w16cid:durableId="1979258463">
    <w:abstractNumId w:val="0"/>
  </w:num>
  <w:num w:numId="7" w16cid:durableId="554583163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 w16cid:durableId="77212878">
    <w:abstractNumId w:val="11"/>
  </w:num>
  <w:num w:numId="9" w16cid:durableId="1062484161">
    <w:abstractNumId w:val="7"/>
  </w:num>
  <w:num w:numId="10" w16cid:durableId="940140952">
    <w:abstractNumId w:val="8"/>
  </w:num>
  <w:num w:numId="11" w16cid:durableId="828447757">
    <w:abstractNumId w:val="13"/>
  </w:num>
  <w:num w:numId="12" w16cid:durableId="672684362">
    <w:abstractNumId w:val="12"/>
  </w:num>
  <w:num w:numId="13" w16cid:durableId="1918662186">
    <w:abstractNumId w:val="9"/>
  </w:num>
  <w:num w:numId="14" w16cid:durableId="95448871">
    <w:abstractNumId w:val="5"/>
  </w:num>
  <w:num w:numId="15" w16cid:durableId="1219589388">
    <w:abstractNumId w:val="10"/>
  </w:num>
  <w:num w:numId="16" w16cid:durableId="1117797840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 w16cid:durableId="322246301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 w16cid:durableId="659312715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 w16cid:durableId="179709531">
    <w:abstractNumId w:val="2"/>
  </w:num>
  <w:num w:numId="20" w16cid:durableId="122769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0880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536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7792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0112D5"/>
    <w:rsid w:val="000172BB"/>
    <w:rsid w:val="00021811"/>
    <w:rsid w:val="00035F07"/>
    <w:rsid w:val="00044A4B"/>
    <w:rsid w:val="000509E3"/>
    <w:rsid w:val="000610C0"/>
    <w:rsid w:val="000668DC"/>
    <w:rsid w:val="00092430"/>
    <w:rsid w:val="000A3461"/>
    <w:rsid w:val="000B0314"/>
    <w:rsid w:val="000B4144"/>
    <w:rsid w:val="000C4C47"/>
    <w:rsid w:val="000C7D06"/>
    <w:rsid w:val="000D6678"/>
    <w:rsid w:val="000D680F"/>
    <w:rsid w:val="000D7848"/>
    <w:rsid w:val="000E2E82"/>
    <w:rsid w:val="000E5BE7"/>
    <w:rsid w:val="000E6DEB"/>
    <w:rsid w:val="000F5F8C"/>
    <w:rsid w:val="000F7633"/>
    <w:rsid w:val="000F7A20"/>
    <w:rsid w:val="00102636"/>
    <w:rsid w:val="001043D1"/>
    <w:rsid w:val="00110CAD"/>
    <w:rsid w:val="00121A97"/>
    <w:rsid w:val="00124ACA"/>
    <w:rsid w:val="00126A02"/>
    <w:rsid w:val="00136796"/>
    <w:rsid w:val="00137658"/>
    <w:rsid w:val="001450D6"/>
    <w:rsid w:val="00152C38"/>
    <w:rsid w:val="00162946"/>
    <w:rsid w:val="00171F9F"/>
    <w:rsid w:val="00175B05"/>
    <w:rsid w:val="001802FE"/>
    <w:rsid w:val="00195ED0"/>
    <w:rsid w:val="001961AF"/>
    <w:rsid w:val="001B5BBC"/>
    <w:rsid w:val="001C1E3F"/>
    <w:rsid w:val="001C3C36"/>
    <w:rsid w:val="001E40AE"/>
    <w:rsid w:val="001E45EE"/>
    <w:rsid w:val="002011F9"/>
    <w:rsid w:val="0021428D"/>
    <w:rsid w:val="00215E3F"/>
    <w:rsid w:val="002216FF"/>
    <w:rsid w:val="002251EF"/>
    <w:rsid w:val="002252A8"/>
    <w:rsid w:val="00227E0B"/>
    <w:rsid w:val="002302FF"/>
    <w:rsid w:val="0023229B"/>
    <w:rsid w:val="00235AD7"/>
    <w:rsid w:val="0023679E"/>
    <w:rsid w:val="002411F1"/>
    <w:rsid w:val="002423B9"/>
    <w:rsid w:val="00242711"/>
    <w:rsid w:val="00243A64"/>
    <w:rsid w:val="00257D8F"/>
    <w:rsid w:val="00260626"/>
    <w:rsid w:val="002623B6"/>
    <w:rsid w:val="0026317F"/>
    <w:rsid w:val="00271822"/>
    <w:rsid w:val="002743B1"/>
    <w:rsid w:val="00282F2D"/>
    <w:rsid w:val="002951CA"/>
    <w:rsid w:val="00296C98"/>
    <w:rsid w:val="002971C4"/>
    <w:rsid w:val="002B54FB"/>
    <w:rsid w:val="002B7442"/>
    <w:rsid w:val="002D0BD0"/>
    <w:rsid w:val="002D30AE"/>
    <w:rsid w:val="002D71A4"/>
    <w:rsid w:val="002E52FD"/>
    <w:rsid w:val="002E5DFF"/>
    <w:rsid w:val="002F2273"/>
    <w:rsid w:val="002F5B80"/>
    <w:rsid w:val="00306C24"/>
    <w:rsid w:val="0031010A"/>
    <w:rsid w:val="003173A4"/>
    <w:rsid w:val="003221CB"/>
    <w:rsid w:val="0032275C"/>
    <w:rsid w:val="0032310F"/>
    <w:rsid w:val="00324279"/>
    <w:rsid w:val="003301B7"/>
    <w:rsid w:val="00341B22"/>
    <w:rsid w:val="00345FD3"/>
    <w:rsid w:val="00346A17"/>
    <w:rsid w:val="0035044F"/>
    <w:rsid w:val="00366CB2"/>
    <w:rsid w:val="003816D4"/>
    <w:rsid w:val="00383540"/>
    <w:rsid w:val="00390DBF"/>
    <w:rsid w:val="0039243B"/>
    <w:rsid w:val="00392F10"/>
    <w:rsid w:val="003975CD"/>
    <w:rsid w:val="003A07E6"/>
    <w:rsid w:val="003B109A"/>
    <w:rsid w:val="003B6211"/>
    <w:rsid w:val="003C7A8A"/>
    <w:rsid w:val="003D6C8C"/>
    <w:rsid w:val="003D75BC"/>
    <w:rsid w:val="003E04F2"/>
    <w:rsid w:val="003E306D"/>
    <w:rsid w:val="003E3629"/>
    <w:rsid w:val="003F2625"/>
    <w:rsid w:val="004004CC"/>
    <w:rsid w:val="0040088D"/>
    <w:rsid w:val="0041022D"/>
    <w:rsid w:val="00412358"/>
    <w:rsid w:val="004233B9"/>
    <w:rsid w:val="0044150D"/>
    <w:rsid w:val="0044235F"/>
    <w:rsid w:val="0044497C"/>
    <w:rsid w:val="00455B0F"/>
    <w:rsid w:val="00460078"/>
    <w:rsid w:val="004602A4"/>
    <w:rsid w:val="004724DC"/>
    <w:rsid w:val="00472D5E"/>
    <w:rsid w:val="004755FA"/>
    <w:rsid w:val="00475D0E"/>
    <w:rsid w:val="00480CE5"/>
    <w:rsid w:val="00497AA7"/>
    <w:rsid w:val="004A4317"/>
    <w:rsid w:val="004B4957"/>
    <w:rsid w:val="004C12A4"/>
    <w:rsid w:val="004D16B5"/>
    <w:rsid w:val="004D2A68"/>
    <w:rsid w:val="004E5882"/>
    <w:rsid w:val="004F0A26"/>
    <w:rsid w:val="004F51D4"/>
    <w:rsid w:val="004F624D"/>
    <w:rsid w:val="00500D62"/>
    <w:rsid w:val="00502C32"/>
    <w:rsid w:val="00512F82"/>
    <w:rsid w:val="005358B3"/>
    <w:rsid w:val="005433BB"/>
    <w:rsid w:val="00543B36"/>
    <w:rsid w:val="005561B8"/>
    <w:rsid w:val="00564747"/>
    <w:rsid w:val="005653F5"/>
    <w:rsid w:val="0056604E"/>
    <w:rsid w:val="00580515"/>
    <w:rsid w:val="00584299"/>
    <w:rsid w:val="005913AD"/>
    <w:rsid w:val="005962B0"/>
    <w:rsid w:val="005A2E7B"/>
    <w:rsid w:val="005A48C1"/>
    <w:rsid w:val="005A66D4"/>
    <w:rsid w:val="005A6FA2"/>
    <w:rsid w:val="005B26CF"/>
    <w:rsid w:val="005C38FC"/>
    <w:rsid w:val="005E6E80"/>
    <w:rsid w:val="00604A99"/>
    <w:rsid w:val="00630D17"/>
    <w:rsid w:val="00641A4F"/>
    <w:rsid w:val="0065282C"/>
    <w:rsid w:val="00665218"/>
    <w:rsid w:val="0069247B"/>
    <w:rsid w:val="0069513D"/>
    <w:rsid w:val="00695E59"/>
    <w:rsid w:val="006A434B"/>
    <w:rsid w:val="006B4ACA"/>
    <w:rsid w:val="006B5C8D"/>
    <w:rsid w:val="006B60E2"/>
    <w:rsid w:val="006B7150"/>
    <w:rsid w:val="006B7DE4"/>
    <w:rsid w:val="006C5DAC"/>
    <w:rsid w:val="006D2271"/>
    <w:rsid w:val="006D6381"/>
    <w:rsid w:val="006E5B58"/>
    <w:rsid w:val="006F0336"/>
    <w:rsid w:val="006F2368"/>
    <w:rsid w:val="006F268B"/>
    <w:rsid w:val="0070099A"/>
    <w:rsid w:val="007077EC"/>
    <w:rsid w:val="007121D6"/>
    <w:rsid w:val="007138A6"/>
    <w:rsid w:val="0074161A"/>
    <w:rsid w:val="0074167F"/>
    <w:rsid w:val="007424AA"/>
    <w:rsid w:val="0074339F"/>
    <w:rsid w:val="007542D8"/>
    <w:rsid w:val="00756839"/>
    <w:rsid w:val="00760047"/>
    <w:rsid w:val="00764349"/>
    <w:rsid w:val="0076438B"/>
    <w:rsid w:val="007716E5"/>
    <w:rsid w:val="00792FA9"/>
    <w:rsid w:val="0079566D"/>
    <w:rsid w:val="007973DA"/>
    <w:rsid w:val="007B4465"/>
    <w:rsid w:val="007C2BA8"/>
    <w:rsid w:val="007C6611"/>
    <w:rsid w:val="007D559A"/>
    <w:rsid w:val="007D796B"/>
    <w:rsid w:val="007F03D1"/>
    <w:rsid w:val="008026EF"/>
    <w:rsid w:val="00802FB3"/>
    <w:rsid w:val="00804716"/>
    <w:rsid w:val="00804B2D"/>
    <w:rsid w:val="00810490"/>
    <w:rsid w:val="00811B8E"/>
    <w:rsid w:val="00817A6E"/>
    <w:rsid w:val="00835785"/>
    <w:rsid w:val="00845533"/>
    <w:rsid w:val="00850C30"/>
    <w:rsid w:val="00866B0A"/>
    <w:rsid w:val="00871875"/>
    <w:rsid w:val="00874544"/>
    <w:rsid w:val="00874AC6"/>
    <w:rsid w:val="00876045"/>
    <w:rsid w:val="00896BE1"/>
    <w:rsid w:val="008B4415"/>
    <w:rsid w:val="008B7013"/>
    <w:rsid w:val="008C29C5"/>
    <w:rsid w:val="008E0D85"/>
    <w:rsid w:val="008F11F9"/>
    <w:rsid w:val="008F2DCB"/>
    <w:rsid w:val="008F6F1C"/>
    <w:rsid w:val="008F757A"/>
    <w:rsid w:val="00901A64"/>
    <w:rsid w:val="009042FF"/>
    <w:rsid w:val="009057F4"/>
    <w:rsid w:val="0091451E"/>
    <w:rsid w:val="00916EBE"/>
    <w:rsid w:val="00920D9D"/>
    <w:rsid w:val="009546CA"/>
    <w:rsid w:val="00956FAA"/>
    <w:rsid w:val="0096073E"/>
    <w:rsid w:val="00966B7E"/>
    <w:rsid w:val="00982ADA"/>
    <w:rsid w:val="009870C4"/>
    <w:rsid w:val="009935B2"/>
    <w:rsid w:val="009B343A"/>
    <w:rsid w:val="009C60E4"/>
    <w:rsid w:val="009D48DA"/>
    <w:rsid w:val="009E0B48"/>
    <w:rsid w:val="009E125D"/>
    <w:rsid w:val="009E291B"/>
    <w:rsid w:val="009E4D63"/>
    <w:rsid w:val="009F0B94"/>
    <w:rsid w:val="009F5419"/>
    <w:rsid w:val="009F6D44"/>
    <w:rsid w:val="00A02FCF"/>
    <w:rsid w:val="00A23911"/>
    <w:rsid w:val="00A273F3"/>
    <w:rsid w:val="00A27650"/>
    <w:rsid w:val="00A30A26"/>
    <w:rsid w:val="00A312D8"/>
    <w:rsid w:val="00A346C0"/>
    <w:rsid w:val="00A51D90"/>
    <w:rsid w:val="00A56391"/>
    <w:rsid w:val="00A65421"/>
    <w:rsid w:val="00A660B0"/>
    <w:rsid w:val="00A724EB"/>
    <w:rsid w:val="00A73689"/>
    <w:rsid w:val="00A74945"/>
    <w:rsid w:val="00A76B69"/>
    <w:rsid w:val="00A82677"/>
    <w:rsid w:val="00A90FB5"/>
    <w:rsid w:val="00AA2EEF"/>
    <w:rsid w:val="00AA4A54"/>
    <w:rsid w:val="00AA6DB2"/>
    <w:rsid w:val="00AA711A"/>
    <w:rsid w:val="00AC1589"/>
    <w:rsid w:val="00AC643A"/>
    <w:rsid w:val="00AC79AC"/>
    <w:rsid w:val="00AE54B5"/>
    <w:rsid w:val="00AF047A"/>
    <w:rsid w:val="00AF15BC"/>
    <w:rsid w:val="00B02437"/>
    <w:rsid w:val="00B11A76"/>
    <w:rsid w:val="00B145F9"/>
    <w:rsid w:val="00B20E49"/>
    <w:rsid w:val="00B30334"/>
    <w:rsid w:val="00B31273"/>
    <w:rsid w:val="00B46A19"/>
    <w:rsid w:val="00B526A0"/>
    <w:rsid w:val="00B53B1B"/>
    <w:rsid w:val="00B677D7"/>
    <w:rsid w:val="00B75927"/>
    <w:rsid w:val="00B76757"/>
    <w:rsid w:val="00B772CF"/>
    <w:rsid w:val="00B856AB"/>
    <w:rsid w:val="00B861C4"/>
    <w:rsid w:val="00B94059"/>
    <w:rsid w:val="00BA273F"/>
    <w:rsid w:val="00BA3B06"/>
    <w:rsid w:val="00BA4AC1"/>
    <w:rsid w:val="00BB0E1C"/>
    <w:rsid w:val="00BB2F64"/>
    <w:rsid w:val="00BC4EBD"/>
    <w:rsid w:val="00BC5B4E"/>
    <w:rsid w:val="00BC6A59"/>
    <w:rsid w:val="00BD0A49"/>
    <w:rsid w:val="00BD3910"/>
    <w:rsid w:val="00BD483D"/>
    <w:rsid w:val="00BE4E00"/>
    <w:rsid w:val="00BE52B9"/>
    <w:rsid w:val="00BF19E8"/>
    <w:rsid w:val="00BF2CA3"/>
    <w:rsid w:val="00BF3C0E"/>
    <w:rsid w:val="00BF4EF3"/>
    <w:rsid w:val="00BF7A28"/>
    <w:rsid w:val="00C05E62"/>
    <w:rsid w:val="00C068A5"/>
    <w:rsid w:val="00C075E7"/>
    <w:rsid w:val="00C24E12"/>
    <w:rsid w:val="00C32AB1"/>
    <w:rsid w:val="00C53FCA"/>
    <w:rsid w:val="00C62A6A"/>
    <w:rsid w:val="00C7516D"/>
    <w:rsid w:val="00C7711A"/>
    <w:rsid w:val="00C86940"/>
    <w:rsid w:val="00C875E3"/>
    <w:rsid w:val="00C91064"/>
    <w:rsid w:val="00CC1B9E"/>
    <w:rsid w:val="00CC51C9"/>
    <w:rsid w:val="00CE4AD7"/>
    <w:rsid w:val="00CE619F"/>
    <w:rsid w:val="00CF0BB6"/>
    <w:rsid w:val="00CF19DF"/>
    <w:rsid w:val="00D01D0E"/>
    <w:rsid w:val="00D079A1"/>
    <w:rsid w:val="00D10BFB"/>
    <w:rsid w:val="00D11DEC"/>
    <w:rsid w:val="00D171CB"/>
    <w:rsid w:val="00D20873"/>
    <w:rsid w:val="00D24134"/>
    <w:rsid w:val="00D45EA9"/>
    <w:rsid w:val="00D46837"/>
    <w:rsid w:val="00D52FE0"/>
    <w:rsid w:val="00D60E18"/>
    <w:rsid w:val="00D62062"/>
    <w:rsid w:val="00D63110"/>
    <w:rsid w:val="00D6376F"/>
    <w:rsid w:val="00D70A17"/>
    <w:rsid w:val="00D81F27"/>
    <w:rsid w:val="00D857A5"/>
    <w:rsid w:val="00D87002"/>
    <w:rsid w:val="00D90A74"/>
    <w:rsid w:val="00D96B6D"/>
    <w:rsid w:val="00DA0FEC"/>
    <w:rsid w:val="00DD5C7A"/>
    <w:rsid w:val="00DE486B"/>
    <w:rsid w:val="00DE676E"/>
    <w:rsid w:val="00DF0474"/>
    <w:rsid w:val="00DF1EE0"/>
    <w:rsid w:val="00DF3DDF"/>
    <w:rsid w:val="00DF5039"/>
    <w:rsid w:val="00DF6AE1"/>
    <w:rsid w:val="00E06806"/>
    <w:rsid w:val="00E174E9"/>
    <w:rsid w:val="00E2033C"/>
    <w:rsid w:val="00E22DC8"/>
    <w:rsid w:val="00E25A62"/>
    <w:rsid w:val="00E34A28"/>
    <w:rsid w:val="00E4600F"/>
    <w:rsid w:val="00E50068"/>
    <w:rsid w:val="00E53008"/>
    <w:rsid w:val="00E5431F"/>
    <w:rsid w:val="00E5509F"/>
    <w:rsid w:val="00E5766C"/>
    <w:rsid w:val="00E61DC7"/>
    <w:rsid w:val="00E6346E"/>
    <w:rsid w:val="00E65CC4"/>
    <w:rsid w:val="00E836B8"/>
    <w:rsid w:val="00E879E6"/>
    <w:rsid w:val="00E95BC7"/>
    <w:rsid w:val="00EA06E9"/>
    <w:rsid w:val="00EA3082"/>
    <w:rsid w:val="00EA464B"/>
    <w:rsid w:val="00EB1F01"/>
    <w:rsid w:val="00EC4037"/>
    <w:rsid w:val="00EF5285"/>
    <w:rsid w:val="00EF577F"/>
    <w:rsid w:val="00F00567"/>
    <w:rsid w:val="00F17BB3"/>
    <w:rsid w:val="00F21B55"/>
    <w:rsid w:val="00F2398A"/>
    <w:rsid w:val="00F30E83"/>
    <w:rsid w:val="00F32875"/>
    <w:rsid w:val="00F34726"/>
    <w:rsid w:val="00F37C26"/>
    <w:rsid w:val="00F40413"/>
    <w:rsid w:val="00F45215"/>
    <w:rsid w:val="00F56027"/>
    <w:rsid w:val="00F604D1"/>
    <w:rsid w:val="00F65D15"/>
    <w:rsid w:val="00F749CD"/>
    <w:rsid w:val="00F76940"/>
    <w:rsid w:val="00F80A79"/>
    <w:rsid w:val="00F811E8"/>
    <w:rsid w:val="00F84F7C"/>
    <w:rsid w:val="00FA23AD"/>
    <w:rsid w:val="00FB7838"/>
    <w:rsid w:val="00FC170B"/>
    <w:rsid w:val="00FC1AE3"/>
    <w:rsid w:val="00FD6CC0"/>
    <w:rsid w:val="00FE0D13"/>
    <w:rsid w:val="00FE1DC3"/>
    <w:rsid w:val="00FF2296"/>
    <w:rsid w:val="017CEB2F"/>
    <w:rsid w:val="01B3547A"/>
    <w:rsid w:val="034F24DB"/>
    <w:rsid w:val="03645BC1"/>
    <w:rsid w:val="04BF845E"/>
    <w:rsid w:val="0C10FD65"/>
    <w:rsid w:val="119BE5B2"/>
    <w:rsid w:val="11D165CA"/>
    <w:rsid w:val="1387C9E6"/>
    <w:rsid w:val="177E49F4"/>
    <w:rsid w:val="18B83C83"/>
    <w:rsid w:val="18BF46A5"/>
    <w:rsid w:val="19CA9E88"/>
    <w:rsid w:val="19DC77AF"/>
    <w:rsid w:val="19F70B6A"/>
    <w:rsid w:val="1B92DBCB"/>
    <w:rsid w:val="1C795463"/>
    <w:rsid w:val="28234762"/>
    <w:rsid w:val="29469C94"/>
    <w:rsid w:val="2E04D6D1"/>
    <w:rsid w:val="2E1A0DB7"/>
    <w:rsid w:val="2F0ADB52"/>
    <w:rsid w:val="2FB5DE18"/>
    <w:rsid w:val="30C3119F"/>
    <w:rsid w:val="33EF4044"/>
    <w:rsid w:val="36251F9C"/>
    <w:rsid w:val="36B7C38B"/>
    <w:rsid w:val="39078572"/>
    <w:rsid w:val="395CC05E"/>
    <w:rsid w:val="3C33B417"/>
    <w:rsid w:val="3E73F0AC"/>
    <w:rsid w:val="3EC0CB87"/>
    <w:rsid w:val="3EEEC36B"/>
    <w:rsid w:val="4242CE86"/>
    <w:rsid w:val="43DE3D3A"/>
    <w:rsid w:val="470581CF"/>
    <w:rsid w:val="4C8B8DE7"/>
    <w:rsid w:val="4D53F834"/>
    <w:rsid w:val="4D648537"/>
    <w:rsid w:val="4D6C1833"/>
    <w:rsid w:val="4EA0E9C8"/>
    <w:rsid w:val="4FD647AA"/>
    <w:rsid w:val="50BCC042"/>
    <w:rsid w:val="52A25ABA"/>
    <w:rsid w:val="52D8836D"/>
    <w:rsid w:val="53A6ABB7"/>
    <w:rsid w:val="53F46104"/>
    <w:rsid w:val="549CCDAB"/>
    <w:rsid w:val="5688E434"/>
    <w:rsid w:val="571EB866"/>
    <w:rsid w:val="57530348"/>
    <w:rsid w:val="58BAE7AF"/>
    <w:rsid w:val="5A565928"/>
    <w:rsid w:val="5A6B900E"/>
    <w:rsid w:val="5AA4DD74"/>
    <w:rsid w:val="5B3B1D7A"/>
    <w:rsid w:val="5C89C589"/>
    <w:rsid w:val="6131DAFB"/>
    <w:rsid w:val="6276A1F3"/>
    <w:rsid w:val="62A17CAD"/>
    <w:rsid w:val="62F05BED"/>
    <w:rsid w:val="649B6318"/>
    <w:rsid w:val="65840056"/>
    <w:rsid w:val="66B96276"/>
    <w:rsid w:val="6901606C"/>
    <w:rsid w:val="6BBF2465"/>
    <w:rsid w:val="6E3822AD"/>
    <w:rsid w:val="6E93EF30"/>
    <w:rsid w:val="70CFDB37"/>
    <w:rsid w:val="70E7909A"/>
    <w:rsid w:val="72A1ACE3"/>
    <w:rsid w:val="72C92B91"/>
    <w:rsid w:val="73FC09DC"/>
    <w:rsid w:val="75088D89"/>
    <w:rsid w:val="77AC6AA3"/>
    <w:rsid w:val="79D6A1D7"/>
    <w:rsid w:val="7D139F6E"/>
    <w:rsid w:val="7F5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8D"/>
    <w:pPr>
      <w:spacing w:line="360" w:lineRule="auto"/>
      <w:jc w:val="both"/>
    </w:pPr>
    <w:rPr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Heading2">
    <w:name w:val="heading 2"/>
    <w:basedOn w:val="Normal"/>
    <w:next w:val="Normal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Heading3">
    <w:name w:val="heading 3"/>
    <w:basedOn w:val="Normal"/>
    <w:next w:val="Normal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Heading4">
    <w:name w:val="heading 4"/>
    <w:basedOn w:val="Normal"/>
    <w:next w:val="Normal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Heading5">
    <w:name w:val="heading 5"/>
    <w:basedOn w:val="Normal"/>
    <w:next w:val="Normal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Heading6">
    <w:name w:val="heading 6"/>
    <w:basedOn w:val="Normal"/>
    <w:next w:val="Normal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Heading7">
    <w:name w:val="heading 7"/>
    <w:basedOn w:val="Normal"/>
    <w:next w:val="Normal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Heading8">
    <w:name w:val="heading 8"/>
    <w:basedOn w:val="Normal"/>
    <w:next w:val="Normal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Heading9">
    <w:name w:val="heading 9"/>
    <w:basedOn w:val="Normal"/>
    <w:next w:val="Normal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Header">
    <w:name w:val="header"/>
    <w:aliases w:val="Kopf- / Fusszeile,KopfFusszeile"/>
    <w:basedOn w:val="Normal"/>
    <w:link w:val="HeaderChar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TOC1">
    <w:name w:val="toc 1"/>
    <w:basedOn w:val="Normal"/>
    <w:next w:val="Normal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Normal"/>
    <w:next w:val="Normal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Normal"/>
    <w:next w:val="Normal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Normal"/>
    <w:next w:val="Normal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Normal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Normal"/>
    <w:next w:val="Normal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Normal"/>
    <w:next w:val="Normal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TOC2">
    <w:name w:val="toc 2"/>
    <w:basedOn w:val="Normal"/>
    <w:next w:val="Normal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Normal"/>
    <w:uiPriority w:val="3"/>
    <w:semiHidden/>
    <w:rsid w:val="000B3A8C"/>
    <w:pPr>
      <w:numPr>
        <w:numId w:val="6"/>
      </w:numPr>
    </w:pPr>
    <w:rPr>
      <w:rFonts w:eastAsia="Arial Unicode MS"/>
      <w:color w:val="333333"/>
      <w:lang w:val="en-GB"/>
    </w:rPr>
  </w:style>
  <w:style w:type="paragraph" w:styleId="TOC3">
    <w:name w:val="toc 3"/>
    <w:basedOn w:val="Normal"/>
    <w:next w:val="Normal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ooter">
    <w:name w:val="footer"/>
    <w:basedOn w:val="Normal"/>
    <w:next w:val="Normal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Normal"/>
    <w:next w:val="Normal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Normal"/>
    <w:next w:val="Normal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TOC6">
    <w:name w:val="toc 6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Normal"/>
    <w:next w:val="Normal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DefaultParagraphFon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Normal"/>
    <w:semiHidden/>
    <w:rsid w:val="006E129D"/>
  </w:style>
  <w:style w:type="paragraph" w:customStyle="1" w:styleId="AufzhlungschwarzBlock">
    <w:name w:val="Aufzählung_schwarz_Block"/>
    <w:basedOn w:val="Normal"/>
    <w:uiPriority w:val="3"/>
    <w:qFormat/>
    <w:rsid w:val="00580515"/>
    <w:pPr>
      <w:numPr>
        <w:numId w:val="1"/>
      </w:numPr>
    </w:pPr>
  </w:style>
  <w:style w:type="paragraph" w:styleId="BalloonText">
    <w:name w:val="Balloon Text"/>
    <w:basedOn w:val="Normal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Normal"/>
    <w:next w:val="Normal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Normal"/>
    <w:next w:val="Normal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Normal"/>
    <w:next w:val="Normal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DefaultParagraphFon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Normal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Normal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Normal"/>
    <w:next w:val="Normal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Normal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Normal"/>
    <w:uiPriority w:val="3"/>
    <w:qFormat/>
    <w:rsid w:val="00580515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5">
    <w:name w:val="toc 5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TOC7">
    <w:name w:val="toc 7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8">
    <w:name w:val="toc 8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9">
    <w:name w:val="toc 9"/>
    <w:basedOn w:val="Normal"/>
    <w:next w:val="Normal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Normal"/>
    <w:next w:val="Normal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Normal"/>
    <w:next w:val="Normal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Normal"/>
    <w:next w:val="Normal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Normal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Normal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Normal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Normal"/>
    <w:next w:val="Normal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DefaultParagraphFon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Normal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Normal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Normal"/>
    <w:next w:val="Normal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TableNormal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Normal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HeaderChar">
    <w:name w:val="Header Char"/>
    <w:aliases w:val="Kopf- / Fusszeile Char,KopfFusszeile Char"/>
    <w:basedOn w:val="DefaultParagraphFont"/>
    <w:link w:val="Header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HeaderChar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ooter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Normal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Normal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DefaultParagraphFon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Normal"/>
    <w:next w:val="Normal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PageNumber">
    <w:name w:val="page number"/>
    <w:basedOn w:val="DefaultParagraphFon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ceholderText">
    <w:name w:val="Placeholder Text"/>
    <w:basedOn w:val="DefaultParagraphFont"/>
    <w:uiPriority w:val="99"/>
    <w:semiHidden/>
    <w:rsid w:val="006B7150"/>
    <w:rPr>
      <w:color w:val="808080"/>
    </w:rPr>
  </w:style>
  <w:style w:type="paragraph" w:customStyle="1" w:styleId="1pt">
    <w:name w:val="1pt"/>
    <w:basedOn w:val="Normal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Normal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Normal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Normal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Normal"/>
    <w:qFormat/>
    <w:rsid w:val="004D16B5"/>
    <w:pPr>
      <w:spacing w:before="600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01B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B7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D52F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69513D"/>
    <w:pPr>
      <w:spacing w:line="240" w:lineRule="auto"/>
    </w:pPr>
    <w:rPr>
      <w:color w:val="000000" w:themeColor="text1"/>
      <w:lang w:val="en-US"/>
    </w:rPr>
  </w:style>
  <w:style w:type="character" w:customStyle="1" w:styleId="apple-converted-space">
    <w:name w:val="apple-converted-space"/>
    <w:basedOn w:val="DefaultParagraphFont"/>
    <w:rsid w:val="0080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6699E6-AFC7-48A6-BC11-DE9003332016}">
  <we:reference id="wa200005988" version="1.1.0.0" store="en-US" storeType="OMEX"/>
  <we:alternateReferences>
    <we:reference id="wa200005988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DD3F-5B68-4F7A-8A31-E0D6A82B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KGAL media information</vt:lpstr>
    </vt:vector>
  </TitlesOfParts>
  <Company>KGAL-Gruppe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KGAL</dc:creator>
  <cp:lastModifiedBy>Claire Barry</cp:lastModifiedBy>
  <cp:revision>2</cp:revision>
  <cp:lastPrinted>2024-02-06T12:40:00Z</cp:lastPrinted>
  <dcterms:created xsi:type="dcterms:W3CDTF">2024-02-21T13:21:00Z</dcterms:created>
  <dcterms:modified xsi:type="dcterms:W3CDTF">2024-02-21T13:21:00Z</dcterms:modified>
</cp:coreProperties>
</file>