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4DD45" w14:textId="77777777" w:rsidR="000826C6" w:rsidRPr="00006F68" w:rsidRDefault="00796420" w:rsidP="000826C6">
      <w:pPr>
        <w:pStyle w:val="Kopfzeile"/>
        <w:ind w:left="-2127" w:right="-569"/>
        <w:outlineLvl w:val="0"/>
        <w:rPr>
          <w:b/>
        </w:rPr>
      </w:pPr>
      <w:r>
        <w:rPr>
          <w:b/>
        </w:rPr>
        <w:t>Press Release</w:t>
      </w:r>
    </w:p>
    <w:p w14:paraId="663103D4" w14:textId="77777777" w:rsidR="000826C6" w:rsidRPr="00006F68" w:rsidRDefault="000826C6" w:rsidP="000826C6">
      <w:pPr>
        <w:pStyle w:val="Kopfzeile"/>
        <w:ind w:left="-2127" w:right="-569"/>
        <w:outlineLvl w:val="0"/>
        <w:rPr>
          <w:b/>
        </w:rPr>
      </w:pPr>
    </w:p>
    <w:p w14:paraId="473F2203" w14:textId="073BE902" w:rsidR="006C00C0" w:rsidRPr="00006F68" w:rsidRDefault="00786016" w:rsidP="00786016">
      <w:pPr>
        <w:pStyle w:val="Listenabsatz"/>
        <w:suppressAutoHyphens/>
        <w:spacing w:line="360" w:lineRule="auto"/>
        <w:ind w:left="-2126"/>
        <w:rPr>
          <w:rFonts w:ascii="Univers" w:hAnsi="Univers"/>
          <w:b/>
          <w:sz w:val="28"/>
          <w:szCs w:val="28"/>
        </w:rPr>
      </w:pPr>
      <w:r>
        <w:rPr>
          <w:rFonts w:ascii="Univers" w:hAnsi="Univers"/>
          <w:b/>
          <w:sz w:val="28"/>
        </w:rPr>
        <w:t xml:space="preserve">GARBE PYRAMID-MAP: Logistics Yields </w:t>
      </w:r>
      <w:r w:rsidR="00F27F14">
        <w:rPr>
          <w:rFonts w:ascii="Univers" w:hAnsi="Univers"/>
          <w:b/>
          <w:sz w:val="28"/>
        </w:rPr>
        <w:t>H</w:t>
      </w:r>
      <w:r>
        <w:rPr>
          <w:rFonts w:ascii="Univers" w:hAnsi="Univers"/>
          <w:b/>
          <w:sz w:val="28"/>
        </w:rPr>
        <w:t xml:space="preserve">ave </w:t>
      </w:r>
      <w:r w:rsidR="00F27F14">
        <w:rPr>
          <w:rFonts w:ascii="Univers" w:hAnsi="Univers"/>
          <w:b/>
          <w:sz w:val="28"/>
        </w:rPr>
        <w:t>Almost bottomed out,</w:t>
      </w:r>
      <w:r>
        <w:rPr>
          <w:rFonts w:ascii="Univers" w:hAnsi="Univers"/>
          <w:b/>
          <w:sz w:val="28"/>
        </w:rPr>
        <w:t xml:space="preserve"> Rental Growth Continues at Lower Dynamic</w:t>
      </w:r>
    </w:p>
    <w:p w14:paraId="2A6A3042" w14:textId="77777777" w:rsidR="000826C6" w:rsidRPr="00006F68" w:rsidRDefault="000826C6" w:rsidP="000826C6">
      <w:pPr>
        <w:pStyle w:val="Kopfzeile"/>
        <w:ind w:left="-2127" w:right="-569"/>
        <w:outlineLvl w:val="0"/>
        <w:rPr>
          <w:b/>
        </w:rPr>
      </w:pPr>
    </w:p>
    <w:p w14:paraId="186722CA" w14:textId="442034F4" w:rsidR="006845AD" w:rsidRPr="00006F68" w:rsidRDefault="002B5717" w:rsidP="791906DE">
      <w:pPr>
        <w:pStyle w:val="Listenabsatz"/>
        <w:numPr>
          <w:ilvl w:val="0"/>
          <w:numId w:val="8"/>
        </w:numPr>
        <w:suppressAutoHyphens/>
        <w:spacing w:line="360" w:lineRule="auto"/>
        <w:rPr>
          <w:rFonts w:ascii="Univers" w:hAnsi="Univers"/>
          <w:sz w:val="22"/>
          <w:szCs w:val="22"/>
        </w:rPr>
      </w:pPr>
      <w:r>
        <w:rPr>
          <w:rFonts w:ascii="Univers" w:hAnsi="Univers"/>
          <w:sz w:val="22"/>
        </w:rPr>
        <w:t>Sustained pressure on prime rents, but slower pace, at mid-year 2023</w:t>
      </w:r>
    </w:p>
    <w:p w14:paraId="34F242E8" w14:textId="737E2DFB" w:rsidR="003B3649" w:rsidRPr="00006F68" w:rsidRDefault="00003B28" w:rsidP="003B3649">
      <w:pPr>
        <w:pStyle w:val="Listenabsatz"/>
        <w:numPr>
          <w:ilvl w:val="0"/>
          <w:numId w:val="8"/>
        </w:numPr>
        <w:suppressAutoHyphens/>
        <w:spacing w:line="360" w:lineRule="auto"/>
        <w:rPr>
          <w:rFonts w:ascii="Univers" w:hAnsi="Univers"/>
          <w:sz w:val="22"/>
          <w:szCs w:val="22"/>
        </w:rPr>
      </w:pPr>
      <w:r>
        <w:rPr>
          <w:rFonts w:ascii="Univers" w:hAnsi="Univers"/>
          <w:sz w:val="22"/>
        </w:rPr>
        <w:t>Driving factors include high construction costs and increased financing costs as well as the reduced availability of rental units</w:t>
      </w:r>
    </w:p>
    <w:p w14:paraId="3391AC2E" w14:textId="43522817" w:rsidR="00881F20" w:rsidRPr="00006F68" w:rsidRDefault="005D2EB6" w:rsidP="00881F20">
      <w:pPr>
        <w:pStyle w:val="Listenabsatz"/>
        <w:numPr>
          <w:ilvl w:val="0"/>
          <w:numId w:val="8"/>
        </w:numPr>
        <w:suppressAutoHyphens/>
        <w:spacing w:line="360" w:lineRule="auto"/>
        <w:rPr>
          <w:rFonts w:ascii="Univers" w:hAnsi="Univers"/>
          <w:sz w:val="22"/>
          <w:szCs w:val="22"/>
        </w:rPr>
      </w:pPr>
      <w:r>
        <w:rPr>
          <w:rFonts w:ascii="Univers" w:hAnsi="Univers"/>
          <w:sz w:val="22"/>
        </w:rPr>
        <w:t xml:space="preserve">Significant decompression of prime net initial yields is losing momentum, and now continues at </w:t>
      </w:r>
      <w:r w:rsidR="00D90BEC">
        <w:rPr>
          <w:rFonts w:ascii="Univers" w:hAnsi="Univers"/>
          <w:sz w:val="22"/>
        </w:rPr>
        <w:t>a clearly more moderate rate</w:t>
      </w:r>
      <w:r>
        <w:rPr>
          <w:rFonts w:ascii="Univers" w:hAnsi="Univers"/>
          <w:sz w:val="22"/>
        </w:rPr>
        <w:t xml:space="preserve"> in many logistics regions</w:t>
      </w:r>
    </w:p>
    <w:p w14:paraId="0BC6CB83" w14:textId="76B290EB" w:rsidR="00CC6C36" w:rsidRPr="00006F68" w:rsidRDefault="001D3995" w:rsidP="00881F20">
      <w:pPr>
        <w:pStyle w:val="Listenabsatz"/>
        <w:numPr>
          <w:ilvl w:val="0"/>
          <w:numId w:val="8"/>
        </w:numPr>
        <w:suppressAutoHyphens/>
        <w:spacing w:line="360" w:lineRule="auto"/>
        <w:rPr>
          <w:rFonts w:ascii="Univers" w:hAnsi="Univers"/>
          <w:sz w:val="22"/>
          <w:szCs w:val="22"/>
        </w:rPr>
      </w:pPr>
      <w:r>
        <w:rPr>
          <w:rFonts w:ascii="Univers" w:hAnsi="Univers"/>
          <w:sz w:val="22"/>
        </w:rPr>
        <w:t>Attractive investment opportunities will incrementally open up toward year-end</w:t>
      </w:r>
    </w:p>
    <w:p w14:paraId="672AADBE" w14:textId="77777777" w:rsidR="000E66F0" w:rsidRPr="00006F68" w:rsidRDefault="000E66F0" w:rsidP="000E66F0">
      <w:pPr>
        <w:suppressAutoHyphens/>
        <w:spacing w:before="0" w:line="360" w:lineRule="auto"/>
        <w:ind w:left="-2127"/>
        <w:jc w:val="both"/>
        <w:rPr>
          <w:rFonts w:ascii="Univers" w:hAnsi="Univers"/>
          <w:b/>
          <w:bCs/>
          <w:sz w:val="22"/>
          <w:szCs w:val="22"/>
        </w:rPr>
      </w:pPr>
    </w:p>
    <w:p w14:paraId="4B11EACE" w14:textId="46168E18" w:rsidR="00913D15" w:rsidRPr="00006F68" w:rsidRDefault="00C73073" w:rsidP="002E494E">
      <w:pPr>
        <w:suppressAutoHyphens/>
        <w:spacing w:before="0" w:line="360" w:lineRule="auto"/>
        <w:ind w:left="-2127"/>
        <w:jc w:val="both"/>
        <w:rPr>
          <w:rFonts w:ascii="Univers" w:hAnsi="Univers"/>
          <w:sz w:val="22"/>
          <w:szCs w:val="22"/>
        </w:rPr>
      </w:pPr>
      <w:r>
        <w:rPr>
          <w:rFonts w:ascii="Univers" w:hAnsi="Univers"/>
          <w:b/>
          <w:sz w:val="22"/>
        </w:rPr>
        <w:t xml:space="preserve">Hamburg, </w:t>
      </w:r>
      <w:r w:rsidR="00303BBA">
        <w:rPr>
          <w:rFonts w:ascii="Univers" w:hAnsi="Univers"/>
          <w:b/>
          <w:sz w:val="22"/>
        </w:rPr>
        <w:t>30</w:t>
      </w:r>
      <w:r>
        <w:rPr>
          <w:rFonts w:ascii="Univers" w:hAnsi="Univers"/>
          <w:b/>
          <w:sz w:val="22"/>
        </w:rPr>
        <w:t xml:space="preserve"> August 2023. </w:t>
      </w:r>
      <w:r>
        <w:rPr>
          <w:rFonts w:ascii="Univers" w:hAnsi="Univers"/>
          <w:sz w:val="22"/>
        </w:rPr>
        <w:t xml:space="preserve">The investment market remained in its shock-frozen state during the first half of 2023 after the inflation rate and subsequent interest rate adjustments had significantly altered the parameters for the real estate industry within a very short period of time. </w:t>
      </w:r>
      <w:r w:rsidR="00231E88">
        <w:rPr>
          <w:rFonts w:ascii="Univers" w:hAnsi="Univers"/>
          <w:sz w:val="22"/>
        </w:rPr>
        <w:t>However</w:t>
      </w:r>
      <w:r>
        <w:rPr>
          <w:rFonts w:ascii="Univers" w:hAnsi="Univers"/>
          <w:sz w:val="22"/>
        </w:rPr>
        <w:t xml:space="preserve">, the logistics real estate market is evidently finding a stable basis and emerging from its decompression cycle. A look at many markets shows that the strongest price corrections already took place in late 2022, with the dynamic slowing during the first two quarters. This means that the long-anticipated price stability that investors need could be achieved by the third or fourth quarter. Assuming the interest rate development is stable, investors could </w:t>
      </w:r>
      <w:r w:rsidR="00231E88">
        <w:rPr>
          <w:rFonts w:ascii="Univers" w:hAnsi="Univers"/>
          <w:sz w:val="22"/>
        </w:rPr>
        <w:t>come out of limbo</w:t>
      </w:r>
      <w:r>
        <w:rPr>
          <w:rFonts w:ascii="Univers" w:hAnsi="Univers"/>
          <w:sz w:val="22"/>
        </w:rPr>
        <w:t xml:space="preserve"> and the investment market </w:t>
      </w:r>
      <w:r w:rsidR="00231E88">
        <w:rPr>
          <w:rFonts w:ascii="Univers" w:hAnsi="Univers"/>
          <w:sz w:val="22"/>
        </w:rPr>
        <w:t>regain momentum</w:t>
      </w:r>
      <w:r>
        <w:rPr>
          <w:rFonts w:ascii="Univers" w:hAnsi="Univers"/>
          <w:sz w:val="22"/>
        </w:rPr>
        <w:t xml:space="preserve"> on a modest level.</w:t>
      </w:r>
    </w:p>
    <w:p w14:paraId="6B16D0BE" w14:textId="77777777" w:rsidR="0020726E" w:rsidRPr="00006F68" w:rsidRDefault="0020726E" w:rsidP="002E494E">
      <w:pPr>
        <w:suppressAutoHyphens/>
        <w:spacing w:before="0" w:line="360" w:lineRule="auto"/>
        <w:ind w:left="-2127"/>
        <w:jc w:val="both"/>
        <w:rPr>
          <w:rFonts w:ascii="Univers" w:hAnsi="Univers"/>
          <w:sz w:val="22"/>
          <w:szCs w:val="22"/>
        </w:rPr>
      </w:pPr>
    </w:p>
    <w:p w14:paraId="31F4F11A" w14:textId="5E349D31" w:rsidR="009F0F25" w:rsidRPr="00006F68" w:rsidRDefault="003F5068" w:rsidP="002E494E">
      <w:pPr>
        <w:suppressAutoHyphens/>
        <w:spacing w:before="0" w:line="360" w:lineRule="auto"/>
        <w:ind w:left="-2127"/>
        <w:jc w:val="both"/>
        <w:rPr>
          <w:rFonts w:ascii="Univers" w:hAnsi="Univers"/>
          <w:sz w:val="22"/>
          <w:szCs w:val="22"/>
        </w:rPr>
      </w:pPr>
      <w:r>
        <w:rPr>
          <w:rFonts w:ascii="Univers" w:hAnsi="Univers"/>
          <w:sz w:val="22"/>
        </w:rPr>
        <w:t>During the same time period, the logistics take-up declined as well. This is to some extent attributable to the economic situation. But it also suggests that (new</w:t>
      </w:r>
      <w:r w:rsidR="00231E88">
        <w:rPr>
          <w:rFonts w:ascii="Univers" w:hAnsi="Univers"/>
          <w:sz w:val="22"/>
        </w:rPr>
        <w:t>-build</w:t>
      </w:r>
      <w:r>
        <w:rPr>
          <w:rFonts w:ascii="Univers" w:hAnsi="Univers"/>
          <w:sz w:val="22"/>
        </w:rPr>
        <w:t xml:space="preserve">) rental units are in short supply. </w:t>
      </w:r>
      <w:r w:rsidR="00D90BEC">
        <w:rPr>
          <w:rFonts w:ascii="Univers" w:hAnsi="Univers"/>
          <w:sz w:val="22"/>
        </w:rPr>
        <w:t>In most logistics regions,</w:t>
      </w:r>
      <w:r>
        <w:rPr>
          <w:rFonts w:ascii="Univers" w:hAnsi="Univers"/>
          <w:sz w:val="22"/>
        </w:rPr>
        <w:t xml:space="preserve"> demand for space still exceeds the available supply in plots of land and rental units</w:t>
      </w:r>
      <w:r w:rsidR="00D90BEC">
        <w:rPr>
          <w:rFonts w:ascii="Univers" w:hAnsi="Univers"/>
          <w:sz w:val="22"/>
        </w:rPr>
        <w:t xml:space="preserve"> by far</w:t>
      </w:r>
      <w:r>
        <w:rPr>
          <w:rFonts w:ascii="Univers" w:hAnsi="Univers"/>
          <w:sz w:val="22"/>
        </w:rPr>
        <w:t xml:space="preserve">. As a result of </w:t>
      </w:r>
      <w:r>
        <w:rPr>
          <w:rFonts w:ascii="Univers" w:hAnsi="Univers"/>
          <w:sz w:val="22"/>
        </w:rPr>
        <w:lastRenderedPageBreak/>
        <w:t>the persistently high demand pressure, prime rents kept soaring during the first quarter before the growth dynamic slowed during the second quarter.</w:t>
      </w:r>
    </w:p>
    <w:p w14:paraId="3A72A310" w14:textId="77777777" w:rsidR="00E35806" w:rsidRPr="00006F68" w:rsidRDefault="00E35806" w:rsidP="002E494E">
      <w:pPr>
        <w:suppressAutoHyphens/>
        <w:spacing w:before="0" w:line="360" w:lineRule="auto"/>
        <w:ind w:left="-2127"/>
        <w:jc w:val="both"/>
        <w:rPr>
          <w:rFonts w:ascii="Univers" w:hAnsi="Univers"/>
          <w:sz w:val="22"/>
          <w:szCs w:val="22"/>
        </w:rPr>
      </w:pPr>
    </w:p>
    <w:p w14:paraId="5E5177D7" w14:textId="3EE144AC" w:rsidR="008D43C3" w:rsidRPr="00006F68" w:rsidRDefault="00C62C6A" w:rsidP="002E494E">
      <w:pPr>
        <w:suppressAutoHyphens/>
        <w:spacing w:before="0" w:line="360" w:lineRule="auto"/>
        <w:ind w:left="-2127"/>
        <w:jc w:val="both"/>
        <w:rPr>
          <w:rFonts w:ascii="Univers" w:hAnsi="Univers"/>
          <w:sz w:val="22"/>
          <w:szCs w:val="22"/>
        </w:rPr>
      </w:pPr>
      <w:r>
        <w:rPr>
          <w:rFonts w:ascii="Univers" w:hAnsi="Univers"/>
          <w:sz w:val="22"/>
        </w:rPr>
        <w:t>These are the findings that GARBE Research presented in its latest GARBE PYRAMID MAP, the 2023 mid-year update of the company’s overview of prime rents and prime net initial yields for the 123 most important logistics real estate submarkets in 23 European countries.</w:t>
      </w:r>
    </w:p>
    <w:p w14:paraId="2B995769" w14:textId="77777777" w:rsidR="00CF3174" w:rsidRPr="00006F68" w:rsidRDefault="00CF3174" w:rsidP="002E494E">
      <w:pPr>
        <w:suppressAutoHyphens/>
        <w:spacing w:before="0" w:line="360" w:lineRule="auto"/>
        <w:ind w:left="-2127"/>
        <w:jc w:val="both"/>
        <w:rPr>
          <w:rFonts w:ascii="Univers" w:hAnsi="Univers"/>
          <w:sz w:val="22"/>
          <w:szCs w:val="22"/>
        </w:rPr>
      </w:pPr>
    </w:p>
    <w:p w14:paraId="0EE750FF" w14:textId="1CD2EDF9" w:rsidR="00251C28" w:rsidRPr="00006F68" w:rsidRDefault="00D90BEC" w:rsidP="00251C28">
      <w:pPr>
        <w:suppressAutoHyphens/>
        <w:spacing w:before="0" w:line="360" w:lineRule="auto"/>
        <w:ind w:left="-2127"/>
        <w:jc w:val="both"/>
        <w:rPr>
          <w:rFonts w:ascii="Univers" w:hAnsi="Univers"/>
          <w:sz w:val="22"/>
          <w:szCs w:val="22"/>
        </w:rPr>
      </w:pPr>
      <w:r>
        <w:rPr>
          <w:rFonts w:ascii="Univers" w:hAnsi="Univers"/>
          <w:sz w:val="22"/>
        </w:rPr>
        <w:t>Specifically</w:t>
      </w:r>
      <w:r w:rsidR="007816BC">
        <w:rPr>
          <w:rFonts w:ascii="Univers" w:hAnsi="Univers"/>
          <w:sz w:val="22"/>
        </w:rPr>
        <w:t>,</w:t>
      </w:r>
      <w:r w:rsidR="00231E88">
        <w:rPr>
          <w:rFonts w:ascii="Univers" w:hAnsi="Univers"/>
          <w:sz w:val="22"/>
        </w:rPr>
        <w:t xml:space="preserve"> </w:t>
      </w:r>
      <w:r w:rsidR="007816BC">
        <w:rPr>
          <w:rFonts w:ascii="Univers" w:hAnsi="Univers"/>
          <w:sz w:val="22"/>
        </w:rPr>
        <w:t>rent increases registered in the course of the first half-year were particularly brisk in the sub-markets of the United Kingdom, most notably in London (+4.60 euros/sqm), London-Heathrow (+2.00 euros/sqm) and Glasgow (</w:t>
      </w:r>
      <w:r w:rsidR="009824C8">
        <w:rPr>
          <w:rFonts w:ascii="Univers" w:hAnsi="Univers"/>
          <w:sz w:val="22"/>
        </w:rPr>
        <w:t>+</w:t>
      </w:r>
      <w:r w:rsidR="007816BC">
        <w:rPr>
          <w:rFonts w:ascii="Univers" w:hAnsi="Univers"/>
          <w:sz w:val="22"/>
        </w:rPr>
        <w:t>1.00 euros/sqm). In a Europe-wide synopsis, several submarkets in western Germany stood out with high growth rates, especially Cologne (+1.10 euros/sqm), Dortmund (+1.00 euros/sqm) and Düsseldorf (+0.80 euros/sqm), as did Munich (+0.80 euros/sqm). Overall, rent increases on the logistics real estate markets of Europe approximated +0.44 euros/sqm on average.</w:t>
      </w:r>
    </w:p>
    <w:p w14:paraId="770D60B2" w14:textId="77777777" w:rsidR="00E23D47" w:rsidRPr="00006F68" w:rsidRDefault="00E23D47" w:rsidP="000E66F0">
      <w:pPr>
        <w:suppressAutoHyphens/>
        <w:spacing w:before="0" w:line="360" w:lineRule="auto"/>
        <w:ind w:left="-2127"/>
        <w:jc w:val="both"/>
        <w:rPr>
          <w:rFonts w:ascii="Univers" w:hAnsi="Univers"/>
          <w:bCs/>
          <w:sz w:val="22"/>
          <w:szCs w:val="22"/>
        </w:rPr>
      </w:pPr>
    </w:p>
    <w:p w14:paraId="3BFF498C" w14:textId="50A583B2" w:rsidR="00EF337C" w:rsidRPr="00006F68" w:rsidRDefault="00E23D47" w:rsidP="00EF337C">
      <w:pPr>
        <w:suppressAutoHyphens/>
        <w:spacing w:before="0" w:line="360" w:lineRule="auto"/>
        <w:ind w:left="-2127"/>
        <w:jc w:val="both"/>
        <w:rPr>
          <w:rFonts w:ascii="Univers" w:hAnsi="Univers"/>
          <w:sz w:val="22"/>
          <w:szCs w:val="22"/>
        </w:rPr>
      </w:pPr>
      <w:r>
        <w:rPr>
          <w:rFonts w:ascii="Univers" w:hAnsi="Univers"/>
          <w:sz w:val="22"/>
        </w:rPr>
        <w:t>Tobias Kassner, Head of Research at GARBE Industrial Real Estate GmbH, explained: “</w:t>
      </w:r>
      <w:r w:rsidR="00D90BEC">
        <w:rPr>
          <w:rFonts w:ascii="Univers" w:hAnsi="Univers"/>
          <w:sz w:val="22"/>
        </w:rPr>
        <w:t>D</w:t>
      </w:r>
      <w:r>
        <w:rPr>
          <w:rFonts w:ascii="Univers" w:hAnsi="Univers"/>
          <w:sz w:val="22"/>
        </w:rPr>
        <w:t>emand for logistics floor space has so far been immune to the shifted general parameters. The decline in take-up in some German logistics regions at the start to the year is in most cases explained by the historically low vacancy rates, with virtually no available units left on the market. Another contributing factor is the muted economic sentiment.”</w:t>
      </w:r>
    </w:p>
    <w:p w14:paraId="54283A8C" w14:textId="77777777" w:rsidR="00EF337C" w:rsidRPr="00006F68" w:rsidRDefault="00EF337C" w:rsidP="00634CD5">
      <w:pPr>
        <w:suppressAutoHyphens/>
        <w:spacing w:before="0" w:line="360" w:lineRule="auto"/>
        <w:ind w:left="-2127"/>
        <w:jc w:val="both"/>
        <w:rPr>
          <w:rFonts w:ascii="Univers" w:hAnsi="Univers"/>
          <w:sz w:val="22"/>
          <w:szCs w:val="22"/>
          <w:highlight w:val="yellow"/>
        </w:rPr>
      </w:pPr>
    </w:p>
    <w:p w14:paraId="59F149F2" w14:textId="63003B0D" w:rsidR="002A2C3F" w:rsidRPr="00006F68" w:rsidRDefault="00B967AF" w:rsidP="000E66F0">
      <w:pPr>
        <w:suppressAutoHyphens/>
        <w:spacing w:before="0" w:line="360" w:lineRule="auto"/>
        <w:ind w:left="-2127"/>
        <w:jc w:val="both"/>
        <w:rPr>
          <w:rFonts w:ascii="Univers" w:hAnsi="Univers"/>
          <w:sz w:val="22"/>
          <w:szCs w:val="22"/>
        </w:rPr>
      </w:pPr>
      <w:r>
        <w:rPr>
          <w:rFonts w:ascii="Univers" w:hAnsi="Univers"/>
          <w:sz w:val="22"/>
        </w:rPr>
        <w:t>As far as the German logistics real estate market goes, it is safe to say that the growth in prime rents, which has been ongoing for years, continued nationwide during the first half of 2023. By comparison, prices in many other European markets have lately followed a less dynamic trend. Here, growth rates are levelling out.</w:t>
      </w:r>
    </w:p>
    <w:p w14:paraId="3D1744BA" w14:textId="4DD4F948" w:rsidR="00875BC4" w:rsidRPr="00006F68" w:rsidRDefault="008F525C" w:rsidP="000E66F0">
      <w:pPr>
        <w:suppressAutoHyphens/>
        <w:spacing w:before="0" w:line="360" w:lineRule="auto"/>
        <w:ind w:left="-2127"/>
        <w:jc w:val="both"/>
        <w:rPr>
          <w:rFonts w:ascii="Univers" w:hAnsi="Univers"/>
          <w:sz w:val="22"/>
          <w:szCs w:val="22"/>
        </w:rPr>
      </w:pPr>
      <w:r>
        <w:rPr>
          <w:rFonts w:ascii="Univers" w:hAnsi="Univers"/>
          <w:sz w:val="22"/>
        </w:rPr>
        <w:t xml:space="preserve">The markets with the strongest dynamic in Germany, aside from the already mentioned submarkets in the west of Germany and Munich, are primarily secondary markets, including Bielefeld and Duisburg (+0.80 euros/sqm each) but also Hanover </w:t>
      </w:r>
      <w:r>
        <w:rPr>
          <w:rFonts w:ascii="Univers" w:hAnsi="Univers"/>
          <w:sz w:val="22"/>
        </w:rPr>
        <w:lastRenderedPageBreak/>
        <w:t>and Osnabrück as well as the prime location of Hamburg (+0.70 euros/sqm each). Lately, the highest prime rents have been paid in the “Big Seven” or Class A cities. They range from 8.00 euros/sqm in Düsseldorf to 9.80 euros/sqm in Munich.</w:t>
      </w:r>
    </w:p>
    <w:p w14:paraId="524EEF20" w14:textId="77777777" w:rsidR="00A368EE" w:rsidRPr="00006F68" w:rsidRDefault="00A368EE" w:rsidP="000E66F0">
      <w:pPr>
        <w:suppressAutoHyphens/>
        <w:spacing w:before="0" w:line="360" w:lineRule="auto"/>
        <w:ind w:left="-2127"/>
        <w:jc w:val="both"/>
        <w:rPr>
          <w:rFonts w:ascii="Univers" w:hAnsi="Univers"/>
          <w:sz w:val="22"/>
          <w:szCs w:val="22"/>
        </w:rPr>
      </w:pPr>
    </w:p>
    <w:p w14:paraId="5B7CC82B" w14:textId="7FB7EDCE" w:rsidR="00762B9E" w:rsidRDefault="1754C624">
      <w:pPr>
        <w:spacing w:before="0" w:line="360" w:lineRule="auto"/>
        <w:ind w:left="-2127"/>
        <w:jc w:val="both"/>
        <w:rPr>
          <w:rFonts w:ascii="Univers" w:hAnsi="Univers"/>
          <w:sz w:val="22"/>
          <w:szCs w:val="22"/>
        </w:rPr>
      </w:pPr>
      <w:r>
        <w:rPr>
          <w:rFonts w:ascii="Univers" w:hAnsi="Univers"/>
          <w:sz w:val="22"/>
        </w:rPr>
        <w:t>Adrian Zellner, Head of Business Development at GARBE, commented: “In many logistics regions, the scant land development potential remains an acute issue. It is exacerbated by the fast-paced construction price development of the past year and a half. As a result of these two factors, we have seen enormous rental growth in regions beyond the ‘Big 7 cities’ that retain land development potential over the past two years. Such regions include most notably the Ruhr, Eastern Westphalia-Lippe/Osnabrück and Kassel. Due to this situation and to human resource</w:t>
      </w:r>
      <w:r w:rsidR="00C32210">
        <w:rPr>
          <w:rFonts w:ascii="Univers" w:hAnsi="Univers"/>
          <w:sz w:val="22"/>
        </w:rPr>
        <w:t xml:space="preserve"> issue</w:t>
      </w:r>
      <w:r>
        <w:rPr>
          <w:rFonts w:ascii="Univers" w:hAnsi="Univers"/>
          <w:sz w:val="22"/>
        </w:rPr>
        <w:t>s, locations outside the conurbations are increasingly accepted by the market. Among these are areas in northern Bavaria, the A4 motorway axis and the Berlin-Leipzig-Magdeburg triangle above all.”</w:t>
      </w:r>
    </w:p>
    <w:p w14:paraId="2123B0DA" w14:textId="77777777" w:rsidR="00F526EB" w:rsidRPr="00006F68" w:rsidRDefault="00F526EB">
      <w:pPr>
        <w:spacing w:before="0" w:line="360" w:lineRule="auto"/>
        <w:ind w:left="-2127"/>
        <w:jc w:val="both"/>
        <w:rPr>
          <w:rFonts w:ascii="Univers" w:hAnsi="Univers"/>
          <w:sz w:val="22"/>
          <w:szCs w:val="22"/>
        </w:rPr>
      </w:pPr>
    </w:p>
    <w:p w14:paraId="21A0E471" w14:textId="3118C9AE" w:rsidR="008F19B3" w:rsidRPr="00006F68" w:rsidRDefault="00FA28E4" w:rsidP="00FE24A3">
      <w:pPr>
        <w:suppressAutoHyphens/>
        <w:spacing w:before="0" w:line="360" w:lineRule="auto"/>
        <w:ind w:left="-2127"/>
        <w:jc w:val="both"/>
        <w:rPr>
          <w:rFonts w:ascii="Univers" w:hAnsi="Univers"/>
          <w:sz w:val="22"/>
          <w:szCs w:val="22"/>
        </w:rPr>
      </w:pPr>
      <w:r>
        <w:rPr>
          <w:rFonts w:ascii="Univers" w:hAnsi="Univers"/>
          <w:sz w:val="22"/>
        </w:rPr>
        <w:t xml:space="preserve">Kassner </w:t>
      </w:r>
      <w:r w:rsidR="009824C8">
        <w:rPr>
          <w:rFonts w:ascii="Univers" w:hAnsi="Univers"/>
          <w:sz w:val="22"/>
        </w:rPr>
        <w:t>added</w:t>
      </w:r>
      <w:r>
        <w:rPr>
          <w:rFonts w:ascii="Univers" w:hAnsi="Univers"/>
          <w:sz w:val="22"/>
        </w:rPr>
        <w:t xml:space="preserve">: “To a large extent, e-commerce ceased to act as </w:t>
      </w:r>
      <w:r w:rsidR="00C32210">
        <w:rPr>
          <w:rFonts w:ascii="Univers" w:hAnsi="Univers"/>
          <w:sz w:val="22"/>
        </w:rPr>
        <w:t xml:space="preserve">space demand </w:t>
      </w:r>
      <w:r>
        <w:rPr>
          <w:rFonts w:ascii="Univers" w:hAnsi="Univers"/>
          <w:sz w:val="22"/>
        </w:rPr>
        <w:t>driver in 2022. We assume that businesses in this segment will step up their level of activities again in the course of 2023 or in 2024 at the latest – and that this will have corresponding downstream effects for space demand. Since the dynamic in new-build construction is generally declining, the pressure to find space will increase, and rising rent rates will be part of the ‘new normal’ on the logistics real estate market.”</w:t>
      </w:r>
    </w:p>
    <w:p w14:paraId="60CFBB99" w14:textId="77777777" w:rsidR="008F19B3" w:rsidRPr="00006F68" w:rsidRDefault="008F19B3" w:rsidP="00FE24A3">
      <w:pPr>
        <w:suppressAutoHyphens/>
        <w:spacing w:before="0" w:line="360" w:lineRule="auto"/>
        <w:ind w:left="-2127"/>
        <w:jc w:val="both"/>
        <w:rPr>
          <w:rFonts w:ascii="Univers" w:hAnsi="Univers"/>
          <w:sz w:val="22"/>
          <w:szCs w:val="22"/>
          <w:highlight w:val="yellow"/>
        </w:rPr>
      </w:pPr>
    </w:p>
    <w:p w14:paraId="23D14AD0" w14:textId="3C85F925" w:rsidR="00404DB8" w:rsidRPr="00006F68" w:rsidRDefault="00CC6B6A" w:rsidP="009D6DA6">
      <w:pPr>
        <w:suppressAutoHyphens/>
        <w:spacing w:before="0" w:line="360" w:lineRule="auto"/>
        <w:ind w:left="-2127"/>
        <w:jc w:val="both"/>
        <w:rPr>
          <w:rFonts w:ascii="Univers" w:hAnsi="Univers"/>
          <w:b/>
          <w:sz w:val="22"/>
          <w:szCs w:val="22"/>
        </w:rPr>
      </w:pPr>
      <w:r>
        <w:rPr>
          <w:rFonts w:ascii="Univers" w:hAnsi="Univers"/>
          <w:b/>
          <w:sz w:val="22"/>
        </w:rPr>
        <w:t>European Investment Market</w:t>
      </w:r>
    </w:p>
    <w:p w14:paraId="5A313A61" w14:textId="662A59A7" w:rsidR="00914843" w:rsidRDefault="0010292B" w:rsidP="00C64DB3">
      <w:pPr>
        <w:suppressAutoHyphens/>
        <w:spacing w:before="0" w:line="360" w:lineRule="auto"/>
        <w:ind w:left="-2127"/>
        <w:jc w:val="both"/>
        <w:rPr>
          <w:rFonts w:ascii="Univers" w:hAnsi="Univers"/>
          <w:sz w:val="22"/>
          <w:szCs w:val="22"/>
        </w:rPr>
      </w:pPr>
      <w:r>
        <w:rPr>
          <w:rFonts w:ascii="Univers" w:hAnsi="Univers"/>
          <w:sz w:val="22"/>
        </w:rPr>
        <w:t>Players on the European investment market for logistics real estate have proceeded with the utmost caution during the first half-year. Compared to the prior-year period, the transaction volume dec</w:t>
      </w:r>
      <w:r w:rsidR="00C32210">
        <w:rPr>
          <w:rFonts w:ascii="Univers" w:hAnsi="Univers"/>
          <w:sz w:val="22"/>
        </w:rPr>
        <w:t>reas</w:t>
      </w:r>
      <w:r>
        <w:rPr>
          <w:rFonts w:ascii="Univers" w:hAnsi="Univers"/>
          <w:sz w:val="22"/>
        </w:rPr>
        <w:t xml:space="preserve">ed by nearly two thirds. As a result, prime net initial yields continued to soften noticeably during the first half of 2023. The increase was most pronounced during the first quarter, when yield rates went up by 30 basis points on average. The dynamic during the second quarter was significantly slower </w:t>
      </w:r>
      <w:r>
        <w:rPr>
          <w:rFonts w:ascii="Univers" w:hAnsi="Univers"/>
          <w:sz w:val="22"/>
        </w:rPr>
        <w:lastRenderedPageBreak/>
        <w:t>with an average of 10 basis points. That said, the dynamic varies considerably across Europe.</w:t>
      </w:r>
    </w:p>
    <w:p w14:paraId="1AD10B6B" w14:textId="77777777" w:rsidR="00E475BD" w:rsidRPr="00006F68" w:rsidRDefault="00E475BD" w:rsidP="00C64DB3">
      <w:pPr>
        <w:suppressAutoHyphens/>
        <w:spacing w:before="0" w:line="360" w:lineRule="auto"/>
        <w:ind w:left="-2127"/>
        <w:jc w:val="both"/>
        <w:rPr>
          <w:rFonts w:ascii="Univers" w:hAnsi="Univers"/>
          <w:sz w:val="22"/>
          <w:szCs w:val="22"/>
        </w:rPr>
      </w:pPr>
    </w:p>
    <w:p w14:paraId="3A46A706" w14:textId="6D86B91E" w:rsidR="00950F2B" w:rsidRPr="00006F68" w:rsidRDefault="00311D0A" w:rsidP="00914843">
      <w:pPr>
        <w:suppressAutoHyphens/>
        <w:spacing w:before="0" w:line="360" w:lineRule="auto"/>
        <w:ind w:left="-2127"/>
        <w:jc w:val="both"/>
        <w:rPr>
          <w:rFonts w:ascii="Univers" w:hAnsi="Univers"/>
          <w:sz w:val="22"/>
          <w:szCs w:val="22"/>
        </w:rPr>
      </w:pPr>
      <w:r>
        <w:rPr>
          <w:rFonts w:ascii="Univers" w:hAnsi="Univers"/>
          <w:sz w:val="22"/>
        </w:rPr>
        <w:t>On the one hand, prime net initial yields in markets like Rotterdam-Maasvlakte and Arnhem / Nijmegen gained 80 basis points since year-end 2022. In some of the eastern European capitals (Warsaw, Vilnius, Prague)</w:t>
      </w:r>
      <w:r w:rsidR="00C32210">
        <w:rPr>
          <w:rFonts w:ascii="Univers" w:hAnsi="Univers"/>
          <w:sz w:val="22"/>
        </w:rPr>
        <w:t>,</w:t>
      </w:r>
      <w:r>
        <w:rPr>
          <w:rFonts w:ascii="Univers" w:hAnsi="Univers"/>
          <w:sz w:val="22"/>
        </w:rPr>
        <w:t xml:space="preserve"> the yield growth amounted to 70 basis points. Significant increase</w:t>
      </w:r>
      <w:r w:rsidR="00C32210">
        <w:rPr>
          <w:rFonts w:ascii="Univers" w:hAnsi="Univers"/>
          <w:sz w:val="22"/>
        </w:rPr>
        <w:t>s</w:t>
      </w:r>
      <w:r>
        <w:rPr>
          <w:rFonts w:ascii="Univers" w:hAnsi="Univers"/>
          <w:sz w:val="22"/>
        </w:rPr>
        <w:t xml:space="preserve"> </w:t>
      </w:r>
      <w:r w:rsidR="00C32210">
        <w:rPr>
          <w:rFonts w:ascii="Univers" w:hAnsi="Univers"/>
          <w:sz w:val="22"/>
        </w:rPr>
        <w:t>by</w:t>
      </w:r>
      <w:r>
        <w:rPr>
          <w:rFonts w:ascii="Univers" w:hAnsi="Univers"/>
          <w:sz w:val="22"/>
        </w:rPr>
        <w:t xml:space="preserve"> 60 basis points were reported from certain submarkets in Poland, Germany and the Netherlands. </w:t>
      </w:r>
    </w:p>
    <w:p w14:paraId="368A74F6" w14:textId="42DFBFC1" w:rsidR="00950F2B" w:rsidRPr="00006F68" w:rsidRDefault="00950F2B" w:rsidP="00C64DB3">
      <w:pPr>
        <w:suppressAutoHyphens/>
        <w:spacing w:before="0" w:line="360" w:lineRule="auto"/>
        <w:ind w:left="-2127"/>
        <w:jc w:val="both"/>
        <w:rPr>
          <w:rFonts w:ascii="Univers" w:hAnsi="Univers"/>
          <w:sz w:val="22"/>
          <w:szCs w:val="22"/>
        </w:rPr>
      </w:pPr>
    </w:p>
    <w:p w14:paraId="578ACE97" w14:textId="3BA1DB2E" w:rsidR="00525042" w:rsidRPr="00006F68" w:rsidRDefault="004A064F" w:rsidP="00C64DB3">
      <w:pPr>
        <w:suppressAutoHyphens/>
        <w:spacing w:before="0" w:line="360" w:lineRule="auto"/>
        <w:ind w:left="-2127"/>
        <w:jc w:val="both"/>
        <w:rPr>
          <w:rFonts w:ascii="Univers" w:hAnsi="Univers"/>
          <w:sz w:val="22"/>
          <w:szCs w:val="22"/>
        </w:rPr>
      </w:pPr>
      <w:r>
        <w:rPr>
          <w:rFonts w:ascii="Univers" w:hAnsi="Univers"/>
          <w:sz w:val="22"/>
        </w:rPr>
        <w:t>On the other hand, there were many logistics regions with comparatively moderate decompression rates or indeed with a stable trend. This is mainly true for markets that already experienced yield compression before the end of 2022. These include secondary markets in the UK, the Nordics, Austria and Italy (e. g. Bristol, Leeds, Bergen, Innsbruck, Turin) above all but also selected capitals (Oslo, Stockholm). Some of them represent secondary and tertiary cities where the already very high yield level prevented any further decompression (e. g. Ljubljana, Galway, Debrecen). The pressure to adjust yield rates was ther</w:t>
      </w:r>
      <w:r w:rsidR="00C32210">
        <w:rPr>
          <w:rFonts w:ascii="Univers" w:hAnsi="Univers"/>
          <w:sz w:val="22"/>
        </w:rPr>
        <w:t>e</w:t>
      </w:r>
      <w:r>
        <w:rPr>
          <w:rFonts w:ascii="Univers" w:hAnsi="Univers"/>
          <w:sz w:val="22"/>
        </w:rPr>
        <w:t>fore lower in these cities.</w:t>
      </w:r>
    </w:p>
    <w:p w14:paraId="614E1C56" w14:textId="77777777" w:rsidR="00525042" w:rsidRPr="00006F68" w:rsidRDefault="00525042" w:rsidP="00C64DB3">
      <w:pPr>
        <w:suppressAutoHyphens/>
        <w:spacing w:before="0" w:line="360" w:lineRule="auto"/>
        <w:ind w:left="-2127"/>
        <w:jc w:val="both"/>
        <w:rPr>
          <w:rFonts w:ascii="Univers" w:hAnsi="Univers"/>
          <w:sz w:val="22"/>
          <w:szCs w:val="22"/>
        </w:rPr>
      </w:pPr>
    </w:p>
    <w:p w14:paraId="0A855635" w14:textId="4FABA5D1" w:rsidR="007D2062" w:rsidRPr="00006F68" w:rsidRDefault="00F8466B" w:rsidP="00D903F4">
      <w:pPr>
        <w:suppressAutoHyphens/>
        <w:spacing w:before="0" w:line="360" w:lineRule="auto"/>
        <w:ind w:left="-2127"/>
        <w:jc w:val="both"/>
        <w:rPr>
          <w:rFonts w:ascii="Univers" w:hAnsi="Univers"/>
          <w:sz w:val="22"/>
          <w:szCs w:val="22"/>
        </w:rPr>
      </w:pPr>
      <w:r>
        <w:rPr>
          <w:rFonts w:ascii="Univers" w:hAnsi="Univers"/>
          <w:sz w:val="22"/>
        </w:rPr>
        <w:t xml:space="preserve">The most expensive markets are still found in Germany. The country is also characterised by a slower dynamic: Depending on the region, prime net initial yields increased by 30 to 60 basis points, ranging </w:t>
      </w:r>
      <w:r w:rsidR="00C32210">
        <w:rPr>
          <w:rFonts w:ascii="Univers" w:hAnsi="Univers"/>
          <w:sz w:val="22"/>
        </w:rPr>
        <w:t>from</w:t>
      </w:r>
      <w:r>
        <w:rPr>
          <w:rFonts w:ascii="Univers" w:hAnsi="Univers"/>
          <w:sz w:val="22"/>
        </w:rPr>
        <w:t xml:space="preserve"> 4.0 percent (Berlin, Munich) </w:t>
      </w:r>
      <w:r w:rsidR="00C32210">
        <w:rPr>
          <w:rFonts w:ascii="Univers" w:hAnsi="Univers"/>
          <w:sz w:val="22"/>
        </w:rPr>
        <w:t>to</w:t>
      </w:r>
      <w:r>
        <w:rPr>
          <w:rFonts w:ascii="Univers" w:hAnsi="Univers"/>
          <w:sz w:val="22"/>
        </w:rPr>
        <w:t xml:space="preserve"> 5.9 percent (Saarbrücken). In general, yields below four percent were no longer achieved anywhere in Europe by mid-year. </w:t>
      </w:r>
    </w:p>
    <w:p w14:paraId="581B5BBD" w14:textId="77777777" w:rsidR="0068758B" w:rsidRPr="00006F68" w:rsidRDefault="0068758B" w:rsidP="000E66F0">
      <w:pPr>
        <w:suppressAutoHyphens/>
        <w:spacing w:before="0" w:line="360" w:lineRule="auto"/>
        <w:ind w:left="-2127"/>
        <w:jc w:val="both"/>
        <w:rPr>
          <w:rFonts w:ascii="Univers" w:hAnsi="Univers"/>
          <w:sz w:val="22"/>
          <w:szCs w:val="22"/>
        </w:rPr>
      </w:pPr>
    </w:p>
    <w:p w14:paraId="6F601D6A" w14:textId="1A5E5BCF" w:rsidR="00447C3C" w:rsidRPr="00006F68" w:rsidRDefault="0071192C" w:rsidP="000E66F0">
      <w:pPr>
        <w:suppressAutoHyphens/>
        <w:spacing w:before="0" w:line="360" w:lineRule="auto"/>
        <w:ind w:left="-2127"/>
        <w:jc w:val="both"/>
        <w:rPr>
          <w:rFonts w:ascii="Univers" w:hAnsi="Univers"/>
          <w:sz w:val="22"/>
          <w:szCs w:val="22"/>
          <w:u w:val="single"/>
        </w:rPr>
      </w:pPr>
      <w:r>
        <w:rPr>
          <w:rFonts w:ascii="Univers" w:hAnsi="Univers"/>
          <w:sz w:val="22"/>
          <w:u w:val="single"/>
        </w:rPr>
        <w:t>Outlook:</w:t>
      </w:r>
    </w:p>
    <w:p w14:paraId="760CB6A5" w14:textId="4C02E9EB" w:rsidR="00122CA8" w:rsidRPr="00006F68" w:rsidRDefault="004D16F0" w:rsidP="00122CA8">
      <w:pPr>
        <w:suppressAutoHyphens/>
        <w:spacing w:before="0" w:line="360" w:lineRule="auto"/>
        <w:ind w:left="-2127"/>
        <w:jc w:val="both"/>
        <w:rPr>
          <w:rFonts w:ascii="Univers" w:hAnsi="Univers"/>
          <w:sz w:val="22"/>
          <w:szCs w:val="22"/>
        </w:rPr>
      </w:pPr>
      <w:r>
        <w:rPr>
          <w:rFonts w:ascii="Univers" w:hAnsi="Univers"/>
          <w:sz w:val="22"/>
        </w:rPr>
        <w:t>The degree of uncertainty in the real estate investment market above all, but also in the macroeconomic context, remains a major factor. However, the efforts to contain inflation are proving effective, causing the trend in interest rates to level out gradually. There is mounting evidence that yield rates are back on a stable basis. GARBE therefore expects to see the strain on markets ease by the end of the year, assuming th</w:t>
      </w:r>
      <w:r w:rsidR="00C32210">
        <w:rPr>
          <w:rFonts w:ascii="Univers" w:hAnsi="Univers"/>
          <w:sz w:val="22"/>
        </w:rPr>
        <w:t>at</w:t>
      </w:r>
      <w:r>
        <w:rPr>
          <w:rFonts w:ascii="Univers" w:hAnsi="Univers"/>
          <w:sz w:val="22"/>
        </w:rPr>
        <w:t xml:space="preserve"> current trends continue. Demand for space has remained robust in </w:t>
      </w:r>
      <w:r>
        <w:rPr>
          <w:rFonts w:ascii="Univers" w:hAnsi="Univers"/>
          <w:sz w:val="22"/>
        </w:rPr>
        <w:lastRenderedPageBreak/>
        <w:t>2023, yet the total net absorption by year-end will be significantly lower than the comparables of prior years. Given the fact that construction activities are decreasing while vacancy rates remain low, pent-up demand is here to stay, so that prime rents will keep going up – albeit at a more moderate pace than in previous years.</w:t>
      </w:r>
    </w:p>
    <w:p w14:paraId="7F532F4C" w14:textId="77777777" w:rsidR="00251A09" w:rsidRPr="00006F68" w:rsidRDefault="00251A09" w:rsidP="007B1977">
      <w:pPr>
        <w:suppressAutoHyphens/>
        <w:spacing w:before="0" w:line="360" w:lineRule="auto"/>
        <w:ind w:left="-2127"/>
        <w:jc w:val="both"/>
        <w:rPr>
          <w:rFonts w:ascii="Univers" w:hAnsi="Univers"/>
          <w:sz w:val="22"/>
          <w:szCs w:val="22"/>
        </w:rPr>
      </w:pPr>
    </w:p>
    <w:p w14:paraId="028E4319" w14:textId="206030E5" w:rsidR="00786016" w:rsidRPr="00006F68" w:rsidRDefault="00786016" w:rsidP="00786016">
      <w:pPr>
        <w:suppressAutoHyphens/>
        <w:spacing w:before="0" w:line="360" w:lineRule="auto"/>
        <w:ind w:left="-2127"/>
        <w:jc w:val="both"/>
        <w:rPr>
          <w:rFonts w:ascii="Univers" w:hAnsi="Univers"/>
          <w:bCs/>
          <w:i/>
          <w:iCs/>
          <w:sz w:val="22"/>
          <w:szCs w:val="22"/>
        </w:rPr>
      </w:pPr>
      <w:r>
        <w:rPr>
          <w:rFonts w:ascii="Univers" w:hAnsi="Univers"/>
          <w:i/>
          <w:sz w:val="22"/>
        </w:rPr>
        <w:t>For more figures and methodological details, please see the interactive GARBE PYRAMID MAP (</w:t>
      </w:r>
      <w:hyperlink r:id="rId11" w:history="1">
        <w:r>
          <w:rPr>
            <w:rStyle w:val="Hyperlink"/>
            <w:rFonts w:ascii="Univers" w:hAnsi="Univers"/>
            <w:i/>
            <w:sz w:val="22"/>
          </w:rPr>
          <w:t>https://www.garbe-industrial.de/research/pyramid-map/</w:t>
        </w:r>
      </w:hyperlink>
      <w:r>
        <w:rPr>
          <w:rFonts w:ascii="Univers" w:hAnsi="Univers"/>
          <w:i/>
          <w:sz w:val="22"/>
        </w:rPr>
        <w:t xml:space="preserve">). The data referenced in our press release are sourced from the PYRAMID project. </w:t>
      </w:r>
    </w:p>
    <w:p w14:paraId="7682328F" w14:textId="77777777" w:rsidR="00187CCF" w:rsidRDefault="00187CCF" w:rsidP="00786016">
      <w:pPr>
        <w:suppressAutoHyphens/>
        <w:spacing w:before="0" w:line="360" w:lineRule="auto"/>
        <w:ind w:left="-2127"/>
        <w:jc w:val="both"/>
        <w:rPr>
          <w:rFonts w:ascii="Univers" w:hAnsi="Univers"/>
          <w:bCs/>
          <w:sz w:val="22"/>
          <w:szCs w:val="22"/>
        </w:rPr>
      </w:pPr>
    </w:p>
    <w:p w14:paraId="1E7604B7" w14:textId="77777777" w:rsidR="00187CCF" w:rsidRPr="00C32210" w:rsidRDefault="00187CCF" w:rsidP="00786016">
      <w:pPr>
        <w:suppressAutoHyphens/>
        <w:spacing w:before="0" w:line="360" w:lineRule="auto"/>
        <w:ind w:left="-2127"/>
        <w:jc w:val="both"/>
        <w:rPr>
          <w:rFonts w:ascii="Univers" w:hAnsi="Univers"/>
          <w:bCs/>
          <w:sz w:val="22"/>
          <w:szCs w:val="22"/>
        </w:rPr>
      </w:pPr>
    </w:p>
    <w:p w14:paraId="20740C52" w14:textId="77777777" w:rsidR="0051502C" w:rsidRPr="00006F68" w:rsidRDefault="000B6BAA" w:rsidP="0EDC8743">
      <w:pPr>
        <w:suppressAutoHyphens/>
        <w:spacing w:before="0" w:line="360" w:lineRule="auto"/>
        <w:ind w:left="-2127"/>
        <w:jc w:val="both"/>
        <w:rPr>
          <w:rFonts w:ascii="Univers" w:hAnsi="Univers"/>
          <w:b/>
          <w:bCs/>
          <w:sz w:val="22"/>
          <w:szCs w:val="22"/>
        </w:rPr>
      </w:pPr>
      <w:r>
        <w:rPr>
          <w:rFonts w:ascii="Univers" w:hAnsi="Univers"/>
          <w:b/>
          <w:sz w:val="22"/>
        </w:rPr>
        <w:t xml:space="preserve">GARBE PYRAMID: Most drastic changes in </w:t>
      </w:r>
    </w:p>
    <w:p w14:paraId="68D8250B" w14:textId="03138F7B" w:rsidR="000B6BAA" w:rsidRPr="00006F68" w:rsidRDefault="000B6BAA" w:rsidP="0EDC8743">
      <w:pPr>
        <w:suppressAutoHyphens/>
        <w:spacing w:before="0" w:line="360" w:lineRule="auto"/>
        <w:ind w:left="-2127"/>
        <w:jc w:val="both"/>
        <w:rPr>
          <w:rFonts w:ascii="Univers" w:hAnsi="Univers"/>
          <w:b/>
          <w:bCs/>
          <w:sz w:val="22"/>
          <w:szCs w:val="22"/>
        </w:rPr>
      </w:pPr>
      <w:r>
        <w:rPr>
          <w:rFonts w:ascii="Univers" w:hAnsi="Univers"/>
          <w:b/>
          <w:sz w:val="22"/>
        </w:rPr>
        <w:t>prime rents and prime net initial yields</w:t>
      </w:r>
    </w:p>
    <w:tbl>
      <w:tblPr>
        <w:tblW w:w="8223" w:type="dxa"/>
        <w:tblInd w:w="-2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170" w:type="dxa"/>
        </w:tblCellMar>
        <w:tblLook w:val="04A0" w:firstRow="1" w:lastRow="0" w:firstColumn="1" w:lastColumn="0" w:noHBand="0" w:noVBand="1"/>
      </w:tblPr>
      <w:tblGrid>
        <w:gridCol w:w="1701"/>
        <w:gridCol w:w="1844"/>
        <w:gridCol w:w="1843"/>
        <w:gridCol w:w="2835"/>
      </w:tblGrid>
      <w:tr w:rsidR="00940795" w:rsidRPr="00006F68" w14:paraId="4DE93000" w14:textId="24B611B8" w:rsidTr="00B20136">
        <w:trPr>
          <w:trHeight w:val="300"/>
        </w:trPr>
        <w:tc>
          <w:tcPr>
            <w:tcW w:w="8223" w:type="dxa"/>
            <w:gridSpan w:val="4"/>
            <w:shd w:val="clear" w:color="auto" w:fill="F2F2F2" w:themeFill="background1" w:themeFillShade="F2"/>
            <w:noWrap/>
            <w:tcMar>
              <w:top w:w="28" w:type="dxa"/>
              <w:bottom w:w="28" w:type="dxa"/>
            </w:tcMar>
            <w:vAlign w:val="center"/>
            <w:hideMark/>
          </w:tcPr>
          <w:p w14:paraId="77D27B42" w14:textId="599FBB63" w:rsidR="00940795" w:rsidRPr="00006F68" w:rsidRDefault="00940795" w:rsidP="00BE2308">
            <w:pPr>
              <w:spacing w:before="0"/>
              <w:jc w:val="center"/>
              <w:rPr>
                <w:rFonts w:ascii="Univers" w:hAnsi="Univers"/>
                <w:b/>
                <w:sz w:val="20"/>
              </w:rPr>
            </w:pPr>
            <w:r>
              <w:rPr>
                <w:rFonts w:ascii="Univers" w:hAnsi="Univers"/>
                <w:b/>
                <w:sz w:val="20"/>
              </w:rPr>
              <w:t>Top 10 – highest prime rents in Europe</w:t>
            </w:r>
          </w:p>
        </w:tc>
      </w:tr>
      <w:tr w:rsidR="00802C59" w:rsidRPr="00006F68" w14:paraId="4B884D17" w14:textId="77777777" w:rsidTr="00B20136">
        <w:trPr>
          <w:trHeight w:val="300"/>
        </w:trPr>
        <w:tc>
          <w:tcPr>
            <w:tcW w:w="1701" w:type="dxa"/>
            <w:shd w:val="clear" w:color="auto" w:fill="F2F2F2" w:themeFill="background1" w:themeFillShade="F2"/>
            <w:noWrap/>
            <w:tcMar>
              <w:top w:w="28" w:type="dxa"/>
              <w:bottom w:w="28" w:type="dxa"/>
            </w:tcMar>
            <w:vAlign w:val="center"/>
            <w:hideMark/>
          </w:tcPr>
          <w:p w14:paraId="05E354EF" w14:textId="77777777" w:rsidR="00940795" w:rsidRPr="00006F68" w:rsidRDefault="00940795" w:rsidP="00BE2308">
            <w:pPr>
              <w:spacing w:before="0"/>
              <w:jc w:val="center"/>
              <w:rPr>
                <w:rFonts w:ascii="Univers" w:hAnsi="Univers"/>
                <w:b/>
                <w:sz w:val="20"/>
              </w:rPr>
            </w:pPr>
            <w:r>
              <w:rPr>
                <w:rFonts w:ascii="Univers" w:hAnsi="Univers"/>
                <w:b/>
                <w:sz w:val="20"/>
              </w:rPr>
              <w:t>Country</w:t>
            </w:r>
          </w:p>
        </w:tc>
        <w:tc>
          <w:tcPr>
            <w:tcW w:w="1844" w:type="dxa"/>
            <w:shd w:val="clear" w:color="auto" w:fill="F2F2F2" w:themeFill="background1" w:themeFillShade="F2"/>
            <w:noWrap/>
            <w:tcMar>
              <w:top w:w="28" w:type="dxa"/>
              <w:bottom w:w="28" w:type="dxa"/>
            </w:tcMar>
            <w:vAlign w:val="center"/>
            <w:hideMark/>
          </w:tcPr>
          <w:p w14:paraId="7D3DFBA2" w14:textId="77777777" w:rsidR="00940795" w:rsidRPr="00006F68" w:rsidRDefault="00940795" w:rsidP="00BE2308">
            <w:pPr>
              <w:spacing w:before="0"/>
              <w:jc w:val="center"/>
              <w:rPr>
                <w:rFonts w:ascii="Univers" w:hAnsi="Univers"/>
                <w:b/>
                <w:sz w:val="20"/>
              </w:rPr>
            </w:pPr>
            <w:r>
              <w:rPr>
                <w:rFonts w:ascii="Univers" w:hAnsi="Univers"/>
                <w:b/>
                <w:sz w:val="20"/>
              </w:rPr>
              <w:t>Region/city</w:t>
            </w:r>
          </w:p>
        </w:tc>
        <w:tc>
          <w:tcPr>
            <w:tcW w:w="1843" w:type="dxa"/>
            <w:shd w:val="clear" w:color="auto" w:fill="F2F2F2" w:themeFill="background1" w:themeFillShade="F2"/>
            <w:noWrap/>
            <w:tcMar>
              <w:top w:w="28" w:type="dxa"/>
              <w:bottom w:w="28" w:type="dxa"/>
            </w:tcMar>
            <w:vAlign w:val="center"/>
            <w:hideMark/>
          </w:tcPr>
          <w:p w14:paraId="2732FB57" w14:textId="24AC709D" w:rsidR="005E2AF8" w:rsidRPr="00006F68" w:rsidRDefault="00D134AE" w:rsidP="00BE2308">
            <w:pPr>
              <w:spacing w:before="0"/>
              <w:jc w:val="center"/>
              <w:rPr>
                <w:rFonts w:ascii="Univers" w:hAnsi="Univers"/>
                <w:b/>
                <w:sz w:val="20"/>
              </w:rPr>
            </w:pPr>
            <w:r>
              <w:rPr>
                <w:rFonts w:ascii="Univers" w:hAnsi="Univers"/>
                <w:b/>
                <w:sz w:val="20"/>
              </w:rPr>
              <w:t>Q2 2023</w:t>
            </w:r>
          </w:p>
          <w:p w14:paraId="5DA102E2" w14:textId="02F38A04" w:rsidR="00940795" w:rsidRPr="00006F68" w:rsidRDefault="00E97288" w:rsidP="00BE2308">
            <w:pPr>
              <w:spacing w:before="0"/>
              <w:jc w:val="center"/>
              <w:rPr>
                <w:rFonts w:ascii="Univers" w:hAnsi="Univers"/>
                <w:b/>
                <w:sz w:val="20"/>
              </w:rPr>
            </w:pPr>
            <w:r>
              <w:rPr>
                <w:rFonts w:ascii="Univers" w:hAnsi="Univers"/>
                <w:b/>
                <w:sz w:val="20"/>
              </w:rPr>
              <w:t>(in euros)</w:t>
            </w:r>
          </w:p>
        </w:tc>
        <w:tc>
          <w:tcPr>
            <w:tcW w:w="2835" w:type="dxa"/>
            <w:shd w:val="clear" w:color="auto" w:fill="F2F2F2" w:themeFill="background1" w:themeFillShade="F2"/>
            <w:noWrap/>
            <w:tcMar>
              <w:top w:w="28" w:type="dxa"/>
              <w:bottom w:w="28" w:type="dxa"/>
            </w:tcMar>
            <w:vAlign w:val="center"/>
            <w:hideMark/>
          </w:tcPr>
          <w:p w14:paraId="04F87AB6" w14:textId="3AE69FE0" w:rsidR="00940795" w:rsidRPr="00006F68" w:rsidRDefault="00F1091B" w:rsidP="00474AD6">
            <w:pPr>
              <w:spacing w:before="0"/>
              <w:jc w:val="center"/>
              <w:rPr>
                <w:rFonts w:ascii="Univers" w:hAnsi="Univers"/>
                <w:b/>
                <w:sz w:val="20"/>
              </w:rPr>
            </w:pPr>
            <w:r>
              <w:rPr>
                <w:rFonts w:ascii="Univers" w:hAnsi="Univers"/>
                <w:b/>
                <w:sz w:val="20"/>
              </w:rPr>
              <w:t>CAGR* Q2 2019</w:t>
            </w:r>
            <w:r w:rsidR="00C32210">
              <w:rPr>
                <w:rFonts w:ascii="Univers" w:hAnsi="Univers"/>
                <w:b/>
                <w:sz w:val="20"/>
              </w:rPr>
              <w:t xml:space="preserve"> – </w:t>
            </w:r>
            <w:r>
              <w:rPr>
                <w:rFonts w:ascii="Univers" w:hAnsi="Univers"/>
                <w:b/>
                <w:sz w:val="20"/>
              </w:rPr>
              <w:t>Q2 2023 (in %)</w:t>
            </w:r>
          </w:p>
        </w:tc>
      </w:tr>
      <w:tr w:rsidR="00940795" w:rsidRPr="00006F68" w14:paraId="4D27CD0C" w14:textId="77777777" w:rsidTr="00B20136">
        <w:trPr>
          <w:trHeight w:val="284"/>
        </w:trPr>
        <w:tc>
          <w:tcPr>
            <w:tcW w:w="1701" w:type="dxa"/>
            <w:shd w:val="clear" w:color="auto" w:fill="auto"/>
            <w:noWrap/>
            <w:tcMar>
              <w:top w:w="28" w:type="dxa"/>
              <w:bottom w:w="28" w:type="dxa"/>
            </w:tcMar>
            <w:vAlign w:val="center"/>
          </w:tcPr>
          <w:p w14:paraId="4702554E" w14:textId="3D5AE90D" w:rsidR="00940795" w:rsidRPr="00006F68" w:rsidRDefault="00940795" w:rsidP="00D71A3B">
            <w:pPr>
              <w:spacing w:before="0"/>
              <w:rPr>
                <w:rFonts w:ascii="Univers" w:hAnsi="Univers" w:cs="Calibri"/>
                <w:color w:val="000000"/>
                <w:sz w:val="18"/>
                <w:szCs w:val="18"/>
              </w:rPr>
            </w:pPr>
            <w:r>
              <w:rPr>
                <w:rFonts w:ascii="Univers" w:hAnsi="Univers"/>
                <w:color w:val="000000"/>
                <w:sz w:val="18"/>
              </w:rPr>
              <w:t>United Kingdom</w:t>
            </w:r>
          </w:p>
        </w:tc>
        <w:tc>
          <w:tcPr>
            <w:tcW w:w="1844" w:type="dxa"/>
            <w:shd w:val="clear" w:color="auto" w:fill="auto"/>
            <w:noWrap/>
            <w:tcMar>
              <w:top w:w="28" w:type="dxa"/>
              <w:bottom w:w="28" w:type="dxa"/>
            </w:tcMar>
            <w:vAlign w:val="center"/>
          </w:tcPr>
          <w:p w14:paraId="3F8F6508" w14:textId="46F9749A" w:rsidR="00940795" w:rsidRPr="00006F68" w:rsidRDefault="00940795" w:rsidP="00D71A3B">
            <w:pPr>
              <w:spacing w:before="0"/>
              <w:rPr>
                <w:rFonts w:ascii="Univers" w:hAnsi="Univers"/>
                <w:bCs/>
                <w:sz w:val="18"/>
                <w:szCs w:val="18"/>
              </w:rPr>
            </w:pPr>
            <w:r>
              <w:rPr>
                <w:rFonts w:ascii="Univers" w:hAnsi="Univers"/>
                <w:sz w:val="18"/>
              </w:rPr>
              <w:t>London</w:t>
            </w:r>
          </w:p>
        </w:tc>
        <w:tc>
          <w:tcPr>
            <w:tcW w:w="1843" w:type="dxa"/>
            <w:shd w:val="clear" w:color="auto" w:fill="auto"/>
            <w:noWrap/>
            <w:tcMar>
              <w:top w:w="28" w:type="dxa"/>
              <w:bottom w:w="28" w:type="dxa"/>
            </w:tcMar>
            <w:vAlign w:val="center"/>
          </w:tcPr>
          <w:p w14:paraId="2495012C" w14:textId="3B313159" w:rsidR="00940795" w:rsidRPr="00006F68" w:rsidRDefault="00940795" w:rsidP="00D71A3B">
            <w:pPr>
              <w:spacing w:before="0"/>
              <w:jc w:val="right"/>
              <w:rPr>
                <w:rFonts w:ascii="Univers" w:hAnsi="Univers"/>
                <w:bCs/>
                <w:sz w:val="18"/>
                <w:szCs w:val="18"/>
              </w:rPr>
            </w:pPr>
            <w:r>
              <w:rPr>
                <w:rFonts w:ascii="Univers" w:hAnsi="Univers"/>
                <w:sz w:val="18"/>
              </w:rPr>
              <w:t>25.80</w:t>
            </w:r>
          </w:p>
        </w:tc>
        <w:tc>
          <w:tcPr>
            <w:tcW w:w="2835" w:type="dxa"/>
            <w:shd w:val="clear" w:color="auto" w:fill="auto"/>
            <w:noWrap/>
            <w:tcMar>
              <w:top w:w="28" w:type="dxa"/>
              <w:bottom w:w="28" w:type="dxa"/>
            </w:tcMar>
            <w:vAlign w:val="center"/>
          </w:tcPr>
          <w:p w14:paraId="035ACAEE" w14:textId="1B1F16FE" w:rsidR="00940795" w:rsidRPr="00006F68" w:rsidRDefault="00D95E3B" w:rsidP="00D71A3B">
            <w:pPr>
              <w:spacing w:before="0"/>
              <w:jc w:val="right"/>
              <w:rPr>
                <w:rFonts w:ascii="Univers" w:hAnsi="Univers"/>
                <w:bCs/>
                <w:sz w:val="18"/>
                <w:szCs w:val="18"/>
              </w:rPr>
            </w:pPr>
            <w:r>
              <w:rPr>
                <w:rFonts w:ascii="Univers" w:hAnsi="Univers"/>
                <w:color w:val="000000"/>
                <w:sz w:val="18"/>
              </w:rPr>
              <w:t>12.9</w:t>
            </w:r>
          </w:p>
        </w:tc>
      </w:tr>
      <w:tr w:rsidR="00940795" w:rsidRPr="00006F68" w14:paraId="1B8721B7" w14:textId="77777777" w:rsidTr="00B20136">
        <w:trPr>
          <w:trHeight w:val="284"/>
        </w:trPr>
        <w:tc>
          <w:tcPr>
            <w:tcW w:w="1701" w:type="dxa"/>
            <w:shd w:val="clear" w:color="auto" w:fill="auto"/>
            <w:noWrap/>
            <w:tcMar>
              <w:top w:w="28" w:type="dxa"/>
              <w:bottom w:w="28" w:type="dxa"/>
            </w:tcMar>
            <w:vAlign w:val="center"/>
          </w:tcPr>
          <w:p w14:paraId="0AF2353B" w14:textId="54A5674F" w:rsidR="00940795" w:rsidRPr="00006F68" w:rsidRDefault="00940795" w:rsidP="00D71A3B">
            <w:pPr>
              <w:spacing w:before="0"/>
              <w:rPr>
                <w:rFonts w:ascii="Univers" w:hAnsi="Univers"/>
                <w:bCs/>
                <w:sz w:val="18"/>
                <w:szCs w:val="18"/>
              </w:rPr>
            </w:pPr>
            <w:r>
              <w:rPr>
                <w:rFonts w:ascii="Univers" w:hAnsi="Univers"/>
                <w:color w:val="000000"/>
                <w:sz w:val="18"/>
              </w:rPr>
              <w:t>United Kingdom</w:t>
            </w:r>
          </w:p>
        </w:tc>
        <w:tc>
          <w:tcPr>
            <w:tcW w:w="1844" w:type="dxa"/>
            <w:shd w:val="clear" w:color="auto" w:fill="auto"/>
            <w:noWrap/>
            <w:tcMar>
              <w:top w:w="28" w:type="dxa"/>
              <w:bottom w:w="28" w:type="dxa"/>
            </w:tcMar>
            <w:vAlign w:val="center"/>
          </w:tcPr>
          <w:p w14:paraId="08F0D32E" w14:textId="406A9E47" w:rsidR="00940795" w:rsidRPr="00006F68" w:rsidRDefault="00940795" w:rsidP="00D71A3B">
            <w:pPr>
              <w:spacing w:before="0"/>
              <w:rPr>
                <w:rFonts w:ascii="Univers" w:hAnsi="Univers"/>
                <w:bCs/>
                <w:sz w:val="18"/>
                <w:szCs w:val="18"/>
              </w:rPr>
            </w:pPr>
            <w:r>
              <w:rPr>
                <w:rFonts w:ascii="Univers" w:hAnsi="Univers"/>
                <w:sz w:val="18"/>
              </w:rPr>
              <w:t>London-Heathrow</w:t>
            </w:r>
          </w:p>
        </w:tc>
        <w:tc>
          <w:tcPr>
            <w:tcW w:w="1843" w:type="dxa"/>
            <w:shd w:val="clear" w:color="auto" w:fill="auto"/>
            <w:noWrap/>
            <w:tcMar>
              <w:top w:w="28" w:type="dxa"/>
              <w:bottom w:w="28" w:type="dxa"/>
            </w:tcMar>
            <w:vAlign w:val="center"/>
          </w:tcPr>
          <w:p w14:paraId="19F4CB36" w14:textId="7259EEB6" w:rsidR="00940795" w:rsidRPr="00006F68" w:rsidRDefault="00940795" w:rsidP="00D71A3B">
            <w:pPr>
              <w:spacing w:before="0"/>
              <w:jc w:val="right"/>
              <w:rPr>
                <w:rFonts w:ascii="Univers" w:hAnsi="Univers"/>
                <w:bCs/>
                <w:sz w:val="18"/>
                <w:szCs w:val="18"/>
              </w:rPr>
            </w:pPr>
            <w:r>
              <w:rPr>
                <w:rFonts w:ascii="Univers" w:hAnsi="Univers"/>
                <w:sz w:val="18"/>
              </w:rPr>
              <w:t>25.50</w:t>
            </w:r>
          </w:p>
        </w:tc>
        <w:tc>
          <w:tcPr>
            <w:tcW w:w="2835" w:type="dxa"/>
            <w:shd w:val="clear" w:color="auto" w:fill="auto"/>
            <w:noWrap/>
            <w:tcMar>
              <w:top w:w="28" w:type="dxa"/>
              <w:bottom w:w="28" w:type="dxa"/>
            </w:tcMar>
            <w:vAlign w:val="center"/>
          </w:tcPr>
          <w:p w14:paraId="5F24A2D1" w14:textId="12C1C726" w:rsidR="00940795" w:rsidRPr="00006F68" w:rsidRDefault="00D95E3B" w:rsidP="00D71A3B">
            <w:pPr>
              <w:spacing w:before="0"/>
              <w:jc w:val="right"/>
              <w:rPr>
                <w:rFonts w:ascii="Univers" w:hAnsi="Univers"/>
                <w:bCs/>
                <w:sz w:val="18"/>
                <w:szCs w:val="18"/>
              </w:rPr>
            </w:pPr>
            <w:r>
              <w:rPr>
                <w:rFonts w:ascii="Univers" w:hAnsi="Univers"/>
                <w:sz w:val="18"/>
              </w:rPr>
              <w:t>8.4</w:t>
            </w:r>
          </w:p>
        </w:tc>
      </w:tr>
      <w:tr w:rsidR="00940795" w:rsidRPr="00006F68" w14:paraId="03083BE5" w14:textId="77777777" w:rsidTr="00B20136">
        <w:trPr>
          <w:trHeight w:val="284"/>
        </w:trPr>
        <w:tc>
          <w:tcPr>
            <w:tcW w:w="1701" w:type="dxa"/>
            <w:shd w:val="clear" w:color="auto" w:fill="auto"/>
            <w:noWrap/>
            <w:tcMar>
              <w:top w:w="28" w:type="dxa"/>
              <w:bottom w:w="28" w:type="dxa"/>
            </w:tcMar>
            <w:vAlign w:val="center"/>
          </w:tcPr>
          <w:p w14:paraId="2A2531A3" w14:textId="2572D7F5" w:rsidR="00940795" w:rsidRPr="00006F68" w:rsidRDefault="00940795" w:rsidP="00C87C70">
            <w:pPr>
              <w:spacing w:before="0"/>
              <w:rPr>
                <w:rFonts w:ascii="Univers" w:hAnsi="Univers"/>
                <w:bCs/>
                <w:sz w:val="18"/>
                <w:szCs w:val="18"/>
              </w:rPr>
            </w:pPr>
            <w:r>
              <w:rPr>
                <w:rFonts w:ascii="Univers" w:hAnsi="Univers"/>
                <w:sz w:val="18"/>
              </w:rPr>
              <w:t>Switzerland</w:t>
            </w:r>
          </w:p>
        </w:tc>
        <w:tc>
          <w:tcPr>
            <w:tcW w:w="1844" w:type="dxa"/>
            <w:shd w:val="clear" w:color="auto" w:fill="auto"/>
            <w:noWrap/>
            <w:tcMar>
              <w:top w:w="28" w:type="dxa"/>
              <w:bottom w:w="28" w:type="dxa"/>
            </w:tcMar>
            <w:vAlign w:val="center"/>
          </w:tcPr>
          <w:p w14:paraId="6FEE10FB" w14:textId="54EBBD97" w:rsidR="00940795" w:rsidRPr="00006F68" w:rsidRDefault="00940795" w:rsidP="00C87C70">
            <w:pPr>
              <w:spacing w:before="0"/>
              <w:rPr>
                <w:rFonts w:ascii="Univers" w:hAnsi="Univers"/>
                <w:bCs/>
                <w:sz w:val="18"/>
                <w:szCs w:val="18"/>
              </w:rPr>
            </w:pPr>
            <w:r>
              <w:rPr>
                <w:rFonts w:ascii="Univers" w:hAnsi="Univers"/>
                <w:sz w:val="18"/>
              </w:rPr>
              <w:t>Geneva</w:t>
            </w:r>
          </w:p>
        </w:tc>
        <w:tc>
          <w:tcPr>
            <w:tcW w:w="1843" w:type="dxa"/>
            <w:shd w:val="clear" w:color="auto" w:fill="auto"/>
            <w:noWrap/>
            <w:tcMar>
              <w:top w:w="28" w:type="dxa"/>
              <w:bottom w:w="28" w:type="dxa"/>
            </w:tcMar>
            <w:vAlign w:val="center"/>
          </w:tcPr>
          <w:p w14:paraId="0FBBAC6D" w14:textId="11D77AD2" w:rsidR="00940795" w:rsidRPr="00006F68" w:rsidRDefault="00940795" w:rsidP="007836D5">
            <w:pPr>
              <w:spacing w:before="0"/>
              <w:jc w:val="right"/>
              <w:rPr>
                <w:rFonts w:ascii="Univers" w:hAnsi="Univers"/>
                <w:bCs/>
                <w:sz w:val="18"/>
                <w:szCs w:val="18"/>
              </w:rPr>
            </w:pPr>
            <w:r>
              <w:rPr>
                <w:rFonts w:ascii="Univers" w:hAnsi="Univers"/>
                <w:sz w:val="18"/>
              </w:rPr>
              <w:t>14.70</w:t>
            </w:r>
          </w:p>
        </w:tc>
        <w:tc>
          <w:tcPr>
            <w:tcW w:w="2835" w:type="dxa"/>
            <w:shd w:val="clear" w:color="auto" w:fill="auto"/>
            <w:noWrap/>
            <w:tcMar>
              <w:top w:w="28" w:type="dxa"/>
              <w:bottom w:w="28" w:type="dxa"/>
            </w:tcMar>
            <w:vAlign w:val="center"/>
          </w:tcPr>
          <w:p w14:paraId="2DD2976F" w14:textId="2F01AB1D" w:rsidR="00940795" w:rsidRPr="00006F68" w:rsidRDefault="00940795" w:rsidP="007836D5">
            <w:pPr>
              <w:spacing w:before="0"/>
              <w:jc w:val="right"/>
              <w:rPr>
                <w:rFonts w:ascii="Univers" w:hAnsi="Univers"/>
                <w:bCs/>
                <w:sz w:val="18"/>
                <w:szCs w:val="18"/>
              </w:rPr>
            </w:pPr>
            <w:r>
              <w:rPr>
                <w:rFonts w:ascii="Univers" w:hAnsi="Univers"/>
                <w:sz w:val="18"/>
              </w:rPr>
              <w:t>2.2</w:t>
            </w:r>
          </w:p>
        </w:tc>
      </w:tr>
      <w:tr w:rsidR="00940795" w:rsidRPr="00006F68" w14:paraId="60910B6A" w14:textId="77777777" w:rsidTr="00B20136">
        <w:trPr>
          <w:trHeight w:val="284"/>
        </w:trPr>
        <w:tc>
          <w:tcPr>
            <w:tcW w:w="1701" w:type="dxa"/>
            <w:shd w:val="clear" w:color="auto" w:fill="auto"/>
            <w:noWrap/>
            <w:tcMar>
              <w:top w:w="28" w:type="dxa"/>
              <w:bottom w:w="28" w:type="dxa"/>
            </w:tcMar>
            <w:vAlign w:val="center"/>
          </w:tcPr>
          <w:p w14:paraId="6DEE6700" w14:textId="300F56B8" w:rsidR="00940795" w:rsidRPr="00006F68" w:rsidRDefault="00940795" w:rsidP="00C87C70">
            <w:pPr>
              <w:spacing w:before="0"/>
              <w:rPr>
                <w:rFonts w:ascii="Univers" w:hAnsi="Univers"/>
                <w:bCs/>
                <w:sz w:val="18"/>
                <w:szCs w:val="18"/>
              </w:rPr>
            </w:pPr>
            <w:r>
              <w:rPr>
                <w:rFonts w:ascii="Univers" w:hAnsi="Univers"/>
                <w:sz w:val="18"/>
              </w:rPr>
              <w:t>Norway</w:t>
            </w:r>
          </w:p>
        </w:tc>
        <w:tc>
          <w:tcPr>
            <w:tcW w:w="1844" w:type="dxa"/>
            <w:shd w:val="clear" w:color="auto" w:fill="auto"/>
            <w:noWrap/>
            <w:tcMar>
              <w:top w:w="28" w:type="dxa"/>
              <w:bottom w:w="28" w:type="dxa"/>
            </w:tcMar>
            <w:vAlign w:val="center"/>
          </w:tcPr>
          <w:p w14:paraId="6DF26EA6" w14:textId="11CFF84B" w:rsidR="00940795" w:rsidRPr="00006F68" w:rsidRDefault="00940795" w:rsidP="00C87C70">
            <w:pPr>
              <w:spacing w:before="0"/>
              <w:rPr>
                <w:rFonts w:ascii="Univers" w:hAnsi="Univers"/>
                <w:bCs/>
                <w:sz w:val="18"/>
                <w:szCs w:val="18"/>
              </w:rPr>
            </w:pPr>
            <w:r>
              <w:rPr>
                <w:rFonts w:ascii="Univers" w:hAnsi="Univers"/>
                <w:sz w:val="18"/>
              </w:rPr>
              <w:t>Oslo</w:t>
            </w:r>
          </w:p>
        </w:tc>
        <w:tc>
          <w:tcPr>
            <w:tcW w:w="1843" w:type="dxa"/>
            <w:shd w:val="clear" w:color="auto" w:fill="auto"/>
            <w:noWrap/>
            <w:tcMar>
              <w:top w:w="28" w:type="dxa"/>
              <w:bottom w:w="28" w:type="dxa"/>
            </w:tcMar>
            <w:vAlign w:val="center"/>
          </w:tcPr>
          <w:p w14:paraId="76359C0B" w14:textId="08D238B4" w:rsidR="00940795" w:rsidRPr="00006F68" w:rsidRDefault="00940795" w:rsidP="007836D5">
            <w:pPr>
              <w:spacing w:before="0"/>
              <w:jc w:val="right"/>
              <w:rPr>
                <w:rFonts w:ascii="Univers" w:hAnsi="Univers"/>
                <w:bCs/>
                <w:sz w:val="18"/>
                <w:szCs w:val="18"/>
              </w:rPr>
            </w:pPr>
            <w:r>
              <w:rPr>
                <w:rFonts w:ascii="Univers" w:hAnsi="Univers"/>
                <w:sz w:val="18"/>
              </w:rPr>
              <w:t>13.00</w:t>
            </w:r>
          </w:p>
        </w:tc>
        <w:tc>
          <w:tcPr>
            <w:tcW w:w="2835" w:type="dxa"/>
            <w:shd w:val="clear" w:color="auto" w:fill="auto"/>
            <w:noWrap/>
            <w:tcMar>
              <w:top w:w="28" w:type="dxa"/>
              <w:bottom w:w="28" w:type="dxa"/>
            </w:tcMar>
            <w:vAlign w:val="center"/>
          </w:tcPr>
          <w:p w14:paraId="01B03940" w14:textId="6E0E34C0" w:rsidR="00940795" w:rsidRPr="00006F68" w:rsidRDefault="004B4FCD" w:rsidP="007836D5">
            <w:pPr>
              <w:spacing w:before="0"/>
              <w:jc w:val="right"/>
              <w:rPr>
                <w:rFonts w:ascii="Univers" w:hAnsi="Univers"/>
                <w:bCs/>
                <w:sz w:val="18"/>
                <w:szCs w:val="18"/>
              </w:rPr>
            </w:pPr>
            <w:r>
              <w:rPr>
                <w:rFonts w:ascii="Univers" w:hAnsi="Univers"/>
                <w:sz w:val="18"/>
              </w:rPr>
              <w:t>5.5</w:t>
            </w:r>
          </w:p>
        </w:tc>
      </w:tr>
      <w:tr w:rsidR="00940795" w:rsidRPr="00006F68" w14:paraId="70EC7FC9" w14:textId="77777777" w:rsidTr="00B20136">
        <w:trPr>
          <w:trHeight w:val="284"/>
        </w:trPr>
        <w:tc>
          <w:tcPr>
            <w:tcW w:w="1701" w:type="dxa"/>
            <w:shd w:val="clear" w:color="auto" w:fill="auto"/>
            <w:noWrap/>
            <w:tcMar>
              <w:top w:w="28" w:type="dxa"/>
              <w:bottom w:w="28" w:type="dxa"/>
            </w:tcMar>
            <w:vAlign w:val="center"/>
          </w:tcPr>
          <w:p w14:paraId="376FC012" w14:textId="0CCE1B08" w:rsidR="00940795" w:rsidRPr="00006F68" w:rsidRDefault="00940795" w:rsidP="00C87C70">
            <w:pPr>
              <w:spacing w:before="0"/>
              <w:rPr>
                <w:rFonts w:ascii="Univers" w:hAnsi="Univers"/>
                <w:bCs/>
                <w:sz w:val="18"/>
                <w:szCs w:val="18"/>
              </w:rPr>
            </w:pPr>
            <w:r>
              <w:rPr>
                <w:rFonts w:ascii="Univers" w:hAnsi="Univers"/>
                <w:sz w:val="18"/>
              </w:rPr>
              <w:t>Switzerland</w:t>
            </w:r>
          </w:p>
        </w:tc>
        <w:tc>
          <w:tcPr>
            <w:tcW w:w="1844" w:type="dxa"/>
            <w:shd w:val="clear" w:color="auto" w:fill="auto"/>
            <w:noWrap/>
            <w:tcMar>
              <w:top w:w="28" w:type="dxa"/>
              <w:bottom w:w="28" w:type="dxa"/>
            </w:tcMar>
            <w:vAlign w:val="center"/>
          </w:tcPr>
          <w:p w14:paraId="552845DC" w14:textId="294EE5CA" w:rsidR="00940795" w:rsidRPr="00006F68" w:rsidRDefault="00940795" w:rsidP="00C87C70">
            <w:pPr>
              <w:spacing w:before="0"/>
              <w:rPr>
                <w:rFonts w:ascii="Univers" w:hAnsi="Univers"/>
                <w:bCs/>
                <w:sz w:val="18"/>
                <w:szCs w:val="18"/>
              </w:rPr>
            </w:pPr>
            <w:r>
              <w:rPr>
                <w:rFonts w:ascii="Univers" w:hAnsi="Univers"/>
                <w:sz w:val="18"/>
              </w:rPr>
              <w:t>Zurich</w:t>
            </w:r>
          </w:p>
        </w:tc>
        <w:tc>
          <w:tcPr>
            <w:tcW w:w="1843" w:type="dxa"/>
            <w:shd w:val="clear" w:color="auto" w:fill="auto"/>
            <w:noWrap/>
            <w:tcMar>
              <w:top w:w="28" w:type="dxa"/>
              <w:bottom w:w="28" w:type="dxa"/>
            </w:tcMar>
            <w:vAlign w:val="center"/>
          </w:tcPr>
          <w:p w14:paraId="5A4D258C" w14:textId="0B31ECBF" w:rsidR="00940795" w:rsidRPr="00006F68" w:rsidRDefault="00940795" w:rsidP="007836D5">
            <w:pPr>
              <w:spacing w:before="0"/>
              <w:jc w:val="right"/>
              <w:rPr>
                <w:rFonts w:ascii="Univers" w:hAnsi="Univers"/>
                <w:bCs/>
                <w:sz w:val="18"/>
                <w:szCs w:val="18"/>
              </w:rPr>
            </w:pPr>
            <w:r>
              <w:rPr>
                <w:rFonts w:ascii="Univers" w:hAnsi="Univers"/>
                <w:sz w:val="18"/>
              </w:rPr>
              <w:t>11.70</w:t>
            </w:r>
          </w:p>
        </w:tc>
        <w:tc>
          <w:tcPr>
            <w:tcW w:w="2835" w:type="dxa"/>
            <w:shd w:val="clear" w:color="auto" w:fill="auto"/>
            <w:noWrap/>
            <w:tcMar>
              <w:top w:w="28" w:type="dxa"/>
              <w:bottom w:w="28" w:type="dxa"/>
            </w:tcMar>
            <w:vAlign w:val="center"/>
          </w:tcPr>
          <w:p w14:paraId="5CA63FDA" w14:textId="320A92F3" w:rsidR="00940795" w:rsidRPr="00006F68" w:rsidRDefault="00940795" w:rsidP="007836D5">
            <w:pPr>
              <w:spacing w:before="0"/>
              <w:jc w:val="right"/>
              <w:rPr>
                <w:rFonts w:ascii="Univers" w:hAnsi="Univers"/>
                <w:bCs/>
                <w:sz w:val="18"/>
                <w:szCs w:val="18"/>
              </w:rPr>
            </w:pPr>
            <w:r>
              <w:rPr>
                <w:rFonts w:ascii="Univers" w:hAnsi="Univers"/>
                <w:sz w:val="18"/>
              </w:rPr>
              <w:t>2.7</w:t>
            </w:r>
          </w:p>
        </w:tc>
      </w:tr>
      <w:tr w:rsidR="00940795" w:rsidRPr="00006F68" w14:paraId="6F732966" w14:textId="77777777" w:rsidTr="00B20136">
        <w:trPr>
          <w:trHeight w:val="284"/>
        </w:trPr>
        <w:tc>
          <w:tcPr>
            <w:tcW w:w="1701" w:type="dxa"/>
            <w:shd w:val="clear" w:color="auto" w:fill="auto"/>
            <w:noWrap/>
            <w:tcMar>
              <w:top w:w="28" w:type="dxa"/>
              <w:bottom w:w="28" w:type="dxa"/>
            </w:tcMar>
            <w:vAlign w:val="center"/>
          </w:tcPr>
          <w:p w14:paraId="3BEF29F2" w14:textId="59218664" w:rsidR="00940795" w:rsidRPr="00006F68" w:rsidRDefault="00940795" w:rsidP="00C87C70">
            <w:pPr>
              <w:spacing w:before="0"/>
              <w:rPr>
                <w:rFonts w:ascii="Univers" w:hAnsi="Univers"/>
                <w:bCs/>
                <w:sz w:val="18"/>
                <w:szCs w:val="18"/>
              </w:rPr>
            </w:pPr>
            <w:r>
              <w:rPr>
                <w:rFonts w:ascii="Univers" w:hAnsi="Univers"/>
                <w:sz w:val="18"/>
              </w:rPr>
              <w:t>Ireland</w:t>
            </w:r>
          </w:p>
        </w:tc>
        <w:tc>
          <w:tcPr>
            <w:tcW w:w="1844" w:type="dxa"/>
            <w:shd w:val="clear" w:color="auto" w:fill="auto"/>
            <w:noWrap/>
            <w:tcMar>
              <w:top w:w="28" w:type="dxa"/>
              <w:bottom w:w="28" w:type="dxa"/>
            </w:tcMar>
            <w:vAlign w:val="center"/>
          </w:tcPr>
          <w:p w14:paraId="6129005B" w14:textId="6AEACAEC" w:rsidR="00940795" w:rsidRPr="00006F68" w:rsidRDefault="00940795" w:rsidP="00C87C70">
            <w:pPr>
              <w:spacing w:before="0"/>
              <w:rPr>
                <w:rFonts w:ascii="Univers" w:hAnsi="Univers"/>
                <w:bCs/>
                <w:sz w:val="18"/>
                <w:szCs w:val="18"/>
              </w:rPr>
            </w:pPr>
            <w:r>
              <w:rPr>
                <w:rFonts w:ascii="Univers" w:hAnsi="Univers"/>
                <w:sz w:val="18"/>
              </w:rPr>
              <w:t>Dublin</w:t>
            </w:r>
          </w:p>
        </w:tc>
        <w:tc>
          <w:tcPr>
            <w:tcW w:w="1843" w:type="dxa"/>
            <w:shd w:val="clear" w:color="auto" w:fill="auto"/>
            <w:noWrap/>
            <w:tcMar>
              <w:top w:w="28" w:type="dxa"/>
              <w:bottom w:w="28" w:type="dxa"/>
            </w:tcMar>
            <w:vAlign w:val="center"/>
          </w:tcPr>
          <w:p w14:paraId="7041F6E8" w14:textId="648E8A27" w:rsidR="00940795" w:rsidRPr="00006F68" w:rsidRDefault="00940795" w:rsidP="007836D5">
            <w:pPr>
              <w:spacing w:before="0"/>
              <w:jc w:val="right"/>
              <w:rPr>
                <w:rFonts w:ascii="Univers" w:hAnsi="Univers"/>
                <w:bCs/>
                <w:sz w:val="18"/>
                <w:szCs w:val="18"/>
              </w:rPr>
            </w:pPr>
            <w:r>
              <w:rPr>
                <w:rFonts w:ascii="Univers" w:hAnsi="Univers"/>
                <w:sz w:val="18"/>
              </w:rPr>
              <w:t>11.00</w:t>
            </w:r>
          </w:p>
        </w:tc>
        <w:tc>
          <w:tcPr>
            <w:tcW w:w="2835" w:type="dxa"/>
            <w:shd w:val="clear" w:color="auto" w:fill="auto"/>
            <w:noWrap/>
            <w:tcMar>
              <w:top w:w="28" w:type="dxa"/>
              <w:bottom w:w="28" w:type="dxa"/>
            </w:tcMar>
            <w:vAlign w:val="center"/>
          </w:tcPr>
          <w:p w14:paraId="2DAA0AF5" w14:textId="5AB44F04" w:rsidR="00940795" w:rsidRPr="00006F68" w:rsidRDefault="00940795" w:rsidP="007836D5">
            <w:pPr>
              <w:spacing w:before="0"/>
              <w:jc w:val="right"/>
              <w:rPr>
                <w:rFonts w:ascii="Univers" w:hAnsi="Univers"/>
                <w:bCs/>
                <w:sz w:val="18"/>
                <w:szCs w:val="18"/>
              </w:rPr>
            </w:pPr>
            <w:r>
              <w:rPr>
                <w:rFonts w:ascii="Univers" w:hAnsi="Univers"/>
                <w:sz w:val="18"/>
              </w:rPr>
              <w:t>5.7</w:t>
            </w:r>
          </w:p>
        </w:tc>
      </w:tr>
      <w:tr w:rsidR="00940795" w:rsidRPr="00006F68" w14:paraId="1D66CBC0" w14:textId="77777777" w:rsidTr="00B20136">
        <w:trPr>
          <w:trHeight w:val="284"/>
        </w:trPr>
        <w:tc>
          <w:tcPr>
            <w:tcW w:w="1701" w:type="dxa"/>
            <w:shd w:val="clear" w:color="auto" w:fill="auto"/>
            <w:noWrap/>
            <w:tcMar>
              <w:top w:w="28" w:type="dxa"/>
              <w:bottom w:w="28" w:type="dxa"/>
            </w:tcMar>
            <w:vAlign w:val="center"/>
          </w:tcPr>
          <w:p w14:paraId="30082A70" w14:textId="16EA48F3" w:rsidR="00940795" w:rsidRPr="00006F68" w:rsidRDefault="00940795" w:rsidP="00C87C70">
            <w:pPr>
              <w:spacing w:before="0"/>
              <w:rPr>
                <w:rFonts w:ascii="Univers" w:hAnsi="Univers"/>
                <w:bCs/>
                <w:sz w:val="18"/>
                <w:szCs w:val="18"/>
              </w:rPr>
            </w:pPr>
            <w:r>
              <w:rPr>
                <w:rFonts w:ascii="Univers" w:hAnsi="Univers"/>
                <w:sz w:val="18"/>
              </w:rPr>
              <w:t>Finland</w:t>
            </w:r>
          </w:p>
        </w:tc>
        <w:tc>
          <w:tcPr>
            <w:tcW w:w="1844" w:type="dxa"/>
            <w:shd w:val="clear" w:color="auto" w:fill="auto"/>
            <w:noWrap/>
            <w:tcMar>
              <w:top w:w="28" w:type="dxa"/>
              <w:bottom w:w="28" w:type="dxa"/>
            </w:tcMar>
            <w:vAlign w:val="center"/>
          </w:tcPr>
          <w:p w14:paraId="4450D23E" w14:textId="743EFFBF" w:rsidR="00940795" w:rsidRPr="00006F68" w:rsidRDefault="00940795" w:rsidP="00C87C70">
            <w:pPr>
              <w:spacing w:before="0"/>
              <w:rPr>
                <w:rFonts w:ascii="Univers" w:hAnsi="Univers"/>
                <w:bCs/>
                <w:sz w:val="18"/>
                <w:szCs w:val="18"/>
              </w:rPr>
            </w:pPr>
            <w:r>
              <w:rPr>
                <w:rFonts w:ascii="Univers" w:hAnsi="Univers"/>
                <w:sz w:val="18"/>
              </w:rPr>
              <w:t>Helsinki</w:t>
            </w:r>
          </w:p>
        </w:tc>
        <w:tc>
          <w:tcPr>
            <w:tcW w:w="1843" w:type="dxa"/>
            <w:shd w:val="clear" w:color="auto" w:fill="auto"/>
            <w:noWrap/>
            <w:tcMar>
              <w:top w:w="28" w:type="dxa"/>
              <w:bottom w:w="28" w:type="dxa"/>
            </w:tcMar>
            <w:vAlign w:val="center"/>
          </w:tcPr>
          <w:p w14:paraId="3AABB88C" w14:textId="5F3DC94F" w:rsidR="00940795" w:rsidRPr="00006F68" w:rsidRDefault="00940795" w:rsidP="007836D5">
            <w:pPr>
              <w:spacing w:before="0"/>
              <w:jc w:val="right"/>
              <w:rPr>
                <w:rFonts w:ascii="Univers" w:hAnsi="Univers"/>
                <w:bCs/>
                <w:sz w:val="18"/>
                <w:szCs w:val="18"/>
              </w:rPr>
            </w:pPr>
            <w:r>
              <w:rPr>
                <w:rFonts w:ascii="Univers" w:hAnsi="Univers"/>
                <w:sz w:val="18"/>
              </w:rPr>
              <w:t>10.60</w:t>
            </w:r>
          </w:p>
        </w:tc>
        <w:tc>
          <w:tcPr>
            <w:tcW w:w="2835" w:type="dxa"/>
            <w:shd w:val="clear" w:color="auto" w:fill="auto"/>
            <w:noWrap/>
            <w:tcMar>
              <w:top w:w="28" w:type="dxa"/>
              <w:bottom w:w="28" w:type="dxa"/>
            </w:tcMar>
            <w:vAlign w:val="center"/>
          </w:tcPr>
          <w:p w14:paraId="68D3B8D6" w14:textId="52482504" w:rsidR="00940795" w:rsidRPr="00006F68" w:rsidRDefault="00940795" w:rsidP="007836D5">
            <w:pPr>
              <w:spacing w:before="0"/>
              <w:jc w:val="right"/>
              <w:rPr>
                <w:rFonts w:ascii="Univers" w:hAnsi="Univers"/>
                <w:bCs/>
                <w:sz w:val="18"/>
                <w:szCs w:val="18"/>
              </w:rPr>
            </w:pPr>
            <w:r>
              <w:rPr>
                <w:rFonts w:ascii="Univers" w:hAnsi="Univers"/>
                <w:sz w:val="18"/>
              </w:rPr>
              <w:t>4.8</w:t>
            </w:r>
          </w:p>
        </w:tc>
      </w:tr>
      <w:tr w:rsidR="00940795" w:rsidRPr="00006F68" w14:paraId="4A0402A2" w14:textId="77777777" w:rsidTr="00B20136">
        <w:trPr>
          <w:trHeight w:val="284"/>
        </w:trPr>
        <w:tc>
          <w:tcPr>
            <w:tcW w:w="1701" w:type="dxa"/>
            <w:shd w:val="clear" w:color="auto" w:fill="auto"/>
            <w:noWrap/>
            <w:tcMar>
              <w:top w:w="28" w:type="dxa"/>
              <w:bottom w:w="28" w:type="dxa"/>
            </w:tcMar>
            <w:vAlign w:val="center"/>
          </w:tcPr>
          <w:p w14:paraId="0BA34EB5" w14:textId="37B7C43E" w:rsidR="00940795" w:rsidRPr="00006F68" w:rsidRDefault="00940795" w:rsidP="00C87C70">
            <w:pPr>
              <w:spacing w:before="0"/>
              <w:rPr>
                <w:rFonts w:ascii="Univers" w:hAnsi="Univers"/>
                <w:bCs/>
                <w:sz w:val="18"/>
                <w:szCs w:val="18"/>
              </w:rPr>
            </w:pPr>
            <w:r>
              <w:rPr>
                <w:rFonts w:ascii="Univers" w:hAnsi="Univers"/>
                <w:sz w:val="18"/>
              </w:rPr>
              <w:t>United Kingdom</w:t>
            </w:r>
          </w:p>
        </w:tc>
        <w:tc>
          <w:tcPr>
            <w:tcW w:w="1844" w:type="dxa"/>
            <w:shd w:val="clear" w:color="auto" w:fill="auto"/>
            <w:noWrap/>
            <w:tcMar>
              <w:top w:w="28" w:type="dxa"/>
              <w:bottom w:w="28" w:type="dxa"/>
            </w:tcMar>
            <w:vAlign w:val="center"/>
          </w:tcPr>
          <w:p w14:paraId="130F33F3" w14:textId="66B81312" w:rsidR="00940795" w:rsidRPr="00006F68" w:rsidRDefault="00940795" w:rsidP="00C87C70">
            <w:pPr>
              <w:spacing w:before="0"/>
              <w:rPr>
                <w:rFonts w:ascii="Univers" w:hAnsi="Univers"/>
                <w:bCs/>
                <w:sz w:val="18"/>
                <w:szCs w:val="18"/>
              </w:rPr>
            </w:pPr>
            <w:r>
              <w:rPr>
                <w:rFonts w:ascii="Univers" w:hAnsi="Univers"/>
                <w:sz w:val="18"/>
              </w:rPr>
              <w:t>Birmingham</w:t>
            </w:r>
          </w:p>
        </w:tc>
        <w:tc>
          <w:tcPr>
            <w:tcW w:w="1843" w:type="dxa"/>
            <w:shd w:val="clear" w:color="auto" w:fill="auto"/>
            <w:noWrap/>
            <w:tcMar>
              <w:top w:w="28" w:type="dxa"/>
              <w:bottom w:w="28" w:type="dxa"/>
            </w:tcMar>
            <w:vAlign w:val="center"/>
          </w:tcPr>
          <w:p w14:paraId="0186A191" w14:textId="48A767EA" w:rsidR="00940795" w:rsidRPr="00006F68" w:rsidRDefault="003557BD" w:rsidP="007836D5">
            <w:pPr>
              <w:spacing w:before="0"/>
              <w:jc w:val="right"/>
              <w:rPr>
                <w:rFonts w:ascii="Univers" w:hAnsi="Univers"/>
                <w:bCs/>
                <w:sz w:val="18"/>
                <w:szCs w:val="18"/>
              </w:rPr>
            </w:pPr>
            <w:r>
              <w:rPr>
                <w:rFonts w:ascii="Univers" w:hAnsi="Univers"/>
                <w:sz w:val="18"/>
              </w:rPr>
              <w:t>10.10</w:t>
            </w:r>
          </w:p>
        </w:tc>
        <w:tc>
          <w:tcPr>
            <w:tcW w:w="2835" w:type="dxa"/>
            <w:shd w:val="clear" w:color="auto" w:fill="auto"/>
            <w:noWrap/>
            <w:tcMar>
              <w:top w:w="28" w:type="dxa"/>
              <w:bottom w:w="28" w:type="dxa"/>
            </w:tcMar>
            <w:vAlign w:val="center"/>
          </w:tcPr>
          <w:p w14:paraId="24F0EEC0" w14:textId="34C0FF1E" w:rsidR="00940795" w:rsidRPr="00006F68" w:rsidRDefault="003557BD" w:rsidP="007836D5">
            <w:pPr>
              <w:spacing w:before="0"/>
              <w:jc w:val="right"/>
              <w:rPr>
                <w:rFonts w:ascii="Univers" w:hAnsi="Univers"/>
                <w:bCs/>
                <w:sz w:val="18"/>
                <w:szCs w:val="18"/>
              </w:rPr>
            </w:pPr>
            <w:r>
              <w:rPr>
                <w:rFonts w:ascii="Univers" w:hAnsi="Univers"/>
                <w:sz w:val="18"/>
              </w:rPr>
              <w:t>5.1</w:t>
            </w:r>
          </w:p>
        </w:tc>
      </w:tr>
      <w:tr w:rsidR="00940795" w:rsidRPr="00006F68" w14:paraId="0C5676BE" w14:textId="77777777" w:rsidTr="00B20136">
        <w:trPr>
          <w:trHeight w:val="284"/>
        </w:trPr>
        <w:tc>
          <w:tcPr>
            <w:tcW w:w="1701" w:type="dxa"/>
            <w:shd w:val="clear" w:color="auto" w:fill="auto"/>
            <w:noWrap/>
            <w:tcMar>
              <w:top w:w="28" w:type="dxa"/>
              <w:bottom w:w="28" w:type="dxa"/>
            </w:tcMar>
            <w:vAlign w:val="center"/>
          </w:tcPr>
          <w:p w14:paraId="16E5DFC0" w14:textId="76A3A48A" w:rsidR="00940795" w:rsidRPr="00006F68" w:rsidRDefault="00DA7539" w:rsidP="00C87C70">
            <w:pPr>
              <w:spacing w:before="0"/>
              <w:rPr>
                <w:rFonts w:ascii="Univers" w:hAnsi="Univers"/>
                <w:bCs/>
                <w:sz w:val="18"/>
                <w:szCs w:val="18"/>
              </w:rPr>
            </w:pPr>
            <w:r>
              <w:rPr>
                <w:rFonts w:ascii="Univers" w:hAnsi="Univers"/>
                <w:color w:val="000000"/>
                <w:sz w:val="18"/>
              </w:rPr>
              <w:t>Germany</w:t>
            </w:r>
          </w:p>
        </w:tc>
        <w:tc>
          <w:tcPr>
            <w:tcW w:w="1844" w:type="dxa"/>
            <w:shd w:val="clear" w:color="auto" w:fill="auto"/>
            <w:noWrap/>
            <w:tcMar>
              <w:top w:w="28" w:type="dxa"/>
              <w:bottom w:w="28" w:type="dxa"/>
            </w:tcMar>
            <w:vAlign w:val="center"/>
          </w:tcPr>
          <w:p w14:paraId="0BC59149" w14:textId="7EEC3EA9" w:rsidR="00940795" w:rsidRPr="00006F68" w:rsidRDefault="00DA7539" w:rsidP="00C87C70">
            <w:pPr>
              <w:spacing w:before="0"/>
              <w:rPr>
                <w:rFonts w:ascii="Univers" w:hAnsi="Univers"/>
                <w:bCs/>
                <w:sz w:val="18"/>
                <w:szCs w:val="18"/>
              </w:rPr>
            </w:pPr>
            <w:r>
              <w:rPr>
                <w:rFonts w:ascii="Univers" w:hAnsi="Univers"/>
                <w:sz w:val="18"/>
              </w:rPr>
              <w:t>Munich</w:t>
            </w:r>
          </w:p>
        </w:tc>
        <w:tc>
          <w:tcPr>
            <w:tcW w:w="1843" w:type="dxa"/>
            <w:shd w:val="clear" w:color="auto" w:fill="auto"/>
            <w:noWrap/>
            <w:tcMar>
              <w:top w:w="28" w:type="dxa"/>
              <w:bottom w:w="28" w:type="dxa"/>
            </w:tcMar>
            <w:vAlign w:val="center"/>
          </w:tcPr>
          <w:p w14:paraId="3D2A23B1" w14:textId="482CD567" w:rsidR="00940795" w:rsidRPr="00006F68" w:rsidRDefault="00940795" w:rsidP="007836D5">
            <w:pPr>
              <w:spacing w:before="0"/>
              <w:jc w:val="right"/>
              <w:rPr>
                <w:rFonts w:ascii="Univers" w:hAnsi="Univers"/>
                <w:bCs/>
                <w:sz w:val="18"/>
                <w:szCs w:val="18"/>
              </w:rPr>
            </w:pPr>
            <w:r>
              <w:rPr>
                <w:rFonts w:ascii="Univers" w:hAnsi="Univers"/>
                <w:sz w:val="18"/>
              </w:rPr>
              <w:t>9.80</w:t>
            </w:r>
          </w:p>
        </w:tc>
        <w:tc>
          <w:tcPr>
            <w:tcW w:w="2835" w:type="dxa"/>
            <w:shd w:val="clear" w:color="auto" w:fill="auto"/>
            <w:noWrap/>
            <w:tcMar>
              <w:top w:w="28" w:type="dxa"/>
              <w:bottom w:w="28" w:type="dxa"/>
            </w:tcMar>
            <w:vAlign w:val="center"/>
          </w:tcPr>
          <w:p w14:paraId="14A801B7" w14:textId="6B07F49E" w:rsidR="00940795" w:rsidRPr="00006F68" w:rsidRDefault="00F32AB7" w:rsidP="007836D5">
            <w:pPr>
              <w:spacing w:before="0"/>
              <w:jc w:val="right"/>
              <w:rPr>
                <w:rFonts w:ascii="Univers" w:hAnsi="Univers"/>
                <w:bCs/>
                <w:sz w:val="18"/>
                <w:szCs w:val="18"/>
              </w:rPr>
            </w:pPr>
            <w:r>
              <w:rPr>
                <w:rFonts w:ascii="Univers" w:hAnsi="Univers"/>
                <w:sz w:val="18"/>
              </w:rPr>
              <w:t>8.4</w:t>
            </w:r>
          </w:p>
        </w:tc>
      </w:tr>
      <w:tr w:rsidR="00522A09" w:rsidRPr="00006F68" w14:paraId="6BF39FC1" w14:textId="77777777" w:rsidTr="00B20136">
        <w:trPr>
          <w:trHeight w:val="284"/>
        </w:trPr>
        <w:tc>
          <w:tcPr>
            <w:tcW w:w="1701" w:type="dxa"/>
            <w:shd w:val="clear" w:color="auto" w:fill="auto"/>
            <w:noWrap/>
            <w:tcMar>
              <w:top w:w="28" w:type="dxa"/>
              <w:bottom w:w="28" w:type="dxa"/>
            </w:tcMar>
            <w:vAlign w:val="center"/>
          </w:tcPr>
          <w:p w14:paraId="6C15FF68" w14:textId="24CCA294" w:rsidR="00940795" w:rsidRPr="00006F68" w:rsidRDefault="00940795" w:rsidP="00C87C70">
            <w:pPr>
              <w:spacing w:before="0"/>
              <w:rPr>
                <w:rFonts w:ascii="Univers" w:hAnsi="Univers"/>
                <w:bCs/>
                <w:sz w:val="18"/>
                <w:szCs w:val="18"/>
              </w:rPr>
            </w:pPr>
            <w:r>
              <w:rPr>
                <w:rFonts w:ascii="Univers" w:hAnsi="Univers"/>
                <w:sz w:val="18"/>
              </w:rPr>
              <w:t>United Kingdom</w:t>
            </w:r>
          </w:p>
        </w:tc>
        <w:tc>
          <w:tcPr>
            <w:tcW w:w="1844" w:type="dxa"/>
            <w:shd w:val="clear" w:color="auto" w:fill="auto"/>
            <w:noWrap/>
            <w:tcMar>
              <w:top w:w="28" w:type="dxa"/>
              <w:bottom w:w="28" w:type="dxa"/>
            </w:tcMar>
            <w:vAlign w:val="center"/>
          </w:tcPr>
          <w:p w14:paraId="22F43550" w14:textId="5985CA27" w:rsidR="00940795" w:rsidRPr="00006F68" w:rsidRDefault="00940795" w:rsidP="00C87C70">
            <w:pPr>
              <w:spacing w:before="0"/>
              <w:rPr>
                <w:rFonts w:ascii="Univers" w:hAnsi="Univers"/>
                <w:bCs/>
                <w:sz w:val="18"/>
                <w:szCs w:val="18"/>
              </w:rPr>
            </w:pPr>
            <w:r>
              <w:rPr>
                <w:rFonts w:ascii="Univers" w:hAnsi="Univers"/>
                <w:sz w:val="18"/>
              </w:rPr>
              <w:t>Manchester</w:t>
            </w:r>
          </w:p>
        </w:tc>
        <w:tc>
          <w:tcPr>
            <w:tcW w:w="1843" w:type="dxa"/>
            <w:shd w:val="clear" w:color="auto" w:fill="auto"/>
            <w:noWrap/>
            <w:tcMar>
              <w:top w:w="28" w:type="dxa"/>
              <w:bottom w:w="28" w:type="dxa"/>
            </w:tcMar>
            <w:vAlign w:val="center"/>
          </w:tcPr>
          <w:p w14:paraId="6A36D1D4" w14:textId="03BCE247" w:rsidR="00940795" w:rsidRPr="00006F68" w:rsidRDefault="00940795" w:rsidP="007836D5">
            <w:pPr>
              <w:spacing w:before="0"/>
              <w:jc w:val="right"/>
              <w:rPr>
                <w:rFonts w:ascii="Univers" w:hAnsi="Univers"/>
                <w:bCs/>
                <w:sz w:val="18"/>
                <w:szCs w:val="18"/>
              </w:rPr>
            </w:pPr>
            <w:r>
              <w:rPr>
                <w:rFonts w:ascii="Univers" w:hAnsi="Univers"/>
                <w:sz w:val="18"/>
              </w:rPr>
              <w:t>9.80</w:t>
            </w:r>
          </w:p>
        </w:tc>
        <w:tc>
          <w:tcPr>
            <w:tcW w:w="2835" w:type="dxa"/>
            <w:shd w:val="clear" w:color="auto" w:fill="auto"/>
            <w:noWrap/>
            <w:tcMar>
              <w:top w:w="28" w:type="dxa"/>
              <w:bottom w:w="28" w:type="dxa"/>
            </w:tcMar>
            <w:vAlign w:val="center"/>
          </w:tcPr>
          <w:p w14:paraId="541CB25E" w14:textId="2B403F9F" w:rsidR="00940795" w:rsidRPr="00006F68" w:rsidRDefault="00F32AB7" w:rsidP="007836D5">
            <w:pPr>
              <w:spacing w:before="0"/>
              <w:jc w:val="right"/>
              <w:rPr>
                <w:rFonts w:ascii="Univers" w:hAnsi="Univers"/>
                <w:bCs/>
                <w:sz w:val="18"/>
                <w:szCs w:val="18"/>
              </w:rPr>
            </w:pPr>
            <w:r>
              <w:rPr>
                <w:rFonts w:ascii="Univers" w:hAnsi="Univers"/>
                <w:sz w:val="18"/>
              </w:rPr>
              <w:t>8.0</w:t>
            </w:r>
          </w:p>
        </w:tc>
      </w:tr>
    </w:tbl>
    <w:p w14:paraId="76E6AECF" w14:textId="7A1A7314" w:rsidR="002855DF" w:rsidRPr="00006F68" w:rsidRDefault="000B6BAA" w:rsidP="004C5181">
      <w:pPr>
        <w:spacing w:after="240"/>
        <w:ind w:left="-2126"/>
        <w:rPr>
          <w:rFonts w:ascii="Univers" w:hAnsi="Univers"/>
          <w:bCs/>
          <w:sz w:val="20"/>
        </w:rPr>
      </w:pPr>
      <w:r>
        <w:rPr>
          <w:rFonts w:ascii="Univers" w:hAnsi="Univers"/>
          <w:sz w:val="20"/>
        </w:rPr>
        <w:t>Source: GARBE Research</w:t>
      </w:r>
    </w:p>
    <w:p w14:paraId="4AF6D4D7" w14:textId="06551A7E" w:rsidR="00F56678" w:rsidRPr="00006F68" w:rsidRDefault="00F56678" w:rsidP="004C5181">
      <w:pPr>
        <w:spacing w:after="240"/>
        <w:ind w:left="-2126"/>
        <w:rPr>
          <w:rFonts w:ascii="Univers" w:hAnsi="Univers"/>
          <w:bCs/>
          <w:sz w:val="20"/>
        </w:rPr>
      </w:pPr>
      <w:r>
        <w:rPr>
          <w:rFonts w:ascii="Univers" w:hAnsi="Univers"/>
          <w:sz w:val="20"/>
        </w:rPr>
        <w:t>*CAGR = Compound Annual Growth Rate</w:t>
      </w:r>
    </w:p>
    <w:p w14:paraId="0DEFB46E" w14:textId="36116397" w:rsidR="001928B8" w:rsidRDefault="001928B8" w:rsidP="004C5181">
      <w:pPr>
        <w:spacing w:after="240"/>
        <w:ind w:left="-2126"/>
        <w:rPr>
          <w:rFonts w:ascii="Univers" w:hAnsi="Univers"/>
          <w:bCs/>
          <w:sz w:val="20"/>
        </w:rPr>
      </w:pPr>
    </w:p>
    <w:p w14:paraId="1B4FDF69" w14:textId="77777777" w:rsidR="00F27F14" w:rsidRDefault="00F27F14" w:rsidP="004C5181">
      <w:pPr>
        <w:spacing w:after="240"/>
        <w:ind w:left="-2126"/>
        <w:rPr>
          <w:rFonts w:ascii="Univers" w:hAnsi="Univers"/>
          <w:bCs/>
          <w:sz w:val="20"/>
        </w:rPr>
      </w:pPr>
    </w:p>
    <w:p w14:paraId="7BF7D9A1" w14:textId="77777777" w:rsidR="00F27F14" w:rsidRDefault="00F27F14" w:rsidP="004C5181">
      <w:pPr>
        <w:spacing w:after="240"/>
        <w:ind w:left="-2126"/>
        <w:rPr>
          <w:rFonts w:ascii="Univers" w:hAnsi="Univers"/>
          <w:bCs/>
          <w:sz w:val="20"/>
        </w:rPr>
      </w:pPr>
    </w:p>
    <w:p w14:paraId="33ED0522" w14:textId="77777777" w:rsidR="00F27F14" w:rsidRPr="00006F68" w:rsidRDefault="00F27F14" w:rsidP="004C5181">
      <w:pPr>
        <w:spacing w:after="240"/>
        <w:ind w:left="-2126"/>
        <w:rPr>
          <w:rFonts w:ascii="Univers" w:hAnsi="Univers"/>
          <w:bCs/>
          <w:sz w:val="20"/>
        </w:rPr>
      </w:pPr>
    </w:p>
    <w:tbl>
      <w:tblPr>
        <w:tblW w:w="8223" w:type="dxa"/>
        <w:tblInd w:w="-2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170" w:type="dxa"/>
        </w:tblCellMar>
        <w:tblLook w:val="04A0" w:firstRow="1" w:lastRow="0" w:firstColumn="1" w:lastColumn="0" w:noHBand="0" w:noVBand="1"/>
      </w:tblPr>
      <w:tblGrid>
        <w:gridCol w:w="1701"/>
        <w:gridCol w:w="1844"/>
        <w:gridCol w:w="1843"/>
        <w:gridCol w:w="2835"/>
      </w:tblGrid>
      <w:tr w:rsidR="00E32E05" w:rsidRPr="00006F68" w14:paraId="32D6ABF5" w14:textId="77777777" w:rsidTr="0020731A">
        <w:trPr>
          <w:trHeight w:val="300"/>
        </w:trPr>
        <w:tc>
          <w:tcPr>
            <w:tcW w:w="8223" w:type="dxa"/>
            <w:gridSpan w:val="4"/>
            <w:shd w:val="clear" w:color="auto" w:fill="F2F2F2" w:themeFill="background1" w:themeFillShade="F2"/>
            <w:noWrap/>
            <w:tcMar>
              <w:top w:w="28" w:type="dxa"/>
              <w:bottom w:w="28" w:type="dxa"/>
            </w:tcMar>
            <w:vAlign w:val="center"/>
            <w:hideMark/>
          </w:tcPr>
          <w:p w14:paraId="60BFA2D5" w14:textId="3ED85CD6" w:rsidR="00CB58CA" w:rsidRPr="00006F68" w:rsidRDefault="00CB58CA" w:rsidP="00724D0A">
            <w:pPr>
              <w:spacing w:before="0"/>
              <w:jc w:val="center"/>
              <w:rPr>
                <w:rFonts w:ascii="Univers" w:hAnsi="Univers"/>
                <w:b/>
                <w:sz w:val="20"/>
              </w:rPr>
            </w:pPr>
            <w:r>
              <w:rPr>
                <w:rFonts w:ascii="Univers" w:hAnsi="Univers"/>
                <w:b/>
                <w:sz w:val="20"/>
              </w:rPr>
              <w:lastRenderedPageBreak/>
              <w:t>Top 10 –markets with the lowest prime net initial yields in Europe</w:t>
            </w:r>
          </w:p>
        </w:tc>
      </w:tr>
      <w:tr w:rsidR="0051502C" w:rsidRPr="00006F68" w14:paraId="1B51FF2D" w14:textId="77777777" w:rsidTr="0020731A">
        <w:trPr>
          <w:trHeight w:val="340"/>
        </w:trPr>
        <w:tc>
          <w:tcPr>
            <w:tcW w:w="1701" w:type="dxa"/>
            <w:shd w:val="clear" w:color="auto" w:fill="F2F2F2" w:themeFill="background1" w:themeFillShade="F2"/>
            <w:noWrap/>
            <w:tcMar>
              <w:top w:w="28" w:type="dxa"/>
              <w:bottom w:w="28" w:type="dxa"/>
            </w:tcMar>
            <w:vAlign w:val="center"/>
            <w:hideMark/>
          </w:tcPr>
          <w:p w14:paraId="708FA307" w14:textId="77777777" w:rsidR="005329FB" w:rsidRPr="00006F68" w:rsidRDefault="005329FB" w:rsidP="00724D0A">
            <w:pPr>
              <w:spacing w:before="0"/>
              <w:jc w:val="center"/>
              <w:rPr>
                <w:rFonts w:ascii="Univers" w:hAnsi="Univers"/>
                <w:b/>
                <w:sz w:val="20"/>
              </w:rPr>
            </w:pPr>
            <w:r>
              <w:rPr>
                <w:rFonts w:ascii="Univers" w:hAnsi="Univers"/>
                <w:b/>
                <w:sz w:val="20"/>
              </w:rPr>
              <w:t>Country</w:t>
            </w:r>
          </w:p>
        </w:tc>
        <w:tc>
          <w:tcPr>
            <w:tcW w:w="1844" w:type="dxa"/>
            <w:shd w:val="clear" w:color="auto" w:fill="F2F2F2" w:themeFill="background1" w:themeFillShade="F2"/>
            <w:noWrap/>
            <w:tcMar>
              <w:top w:w="28" w:type="dxa"/>
              <w:bottom w:w="28" w:type="dxa"/>
            </w:tcMar>
            <w:vAlign w:val="center"/>
            <w:hideMark/>
          </w:tcPr>
          <w:p w14:paraId="516E3941" w14:textId="77777777" w:rsidR="005329FB" w:rsidRPr="00006F68" w:rsidRDefault="005329FB" w:rsidP="00724D0A">
            <w:pPr>
              <w:spacing w:before="0"/>
              <w:jc w:val="center"/>
              <w:rPr>
                <w:rFonts w:ascii="Univers" w:hAnsi="Univers"/>
                <w:b/>
                <w:sz w:val="20"/>
              </w:rPr>
            </w:pPr>
            <w:r>
              <w:rPr>
                <w:rFonts w:ascii="Univers" w:hAnsi="Univers"/>
                <w:b/>
                <w:sz w:val="20"/>
              </w:rPr>
              <w:t>Region/city</w:t>
            </w:r>
          </w:p>
        </w:tc>
        <w:tc>
          <w:tcPr>
            <w:tcW w:w="1843" w:type="dxa"/>
            <w:shd w:val="clear" w:color="auto" w:fill="F2F2F2" w:themeFill="background1" w:themeFillShade="F2"/>
            <w:noWrap/>
            <w:tcMar>
              <w:top w:w="28" w:type="dxa"/>
              <w:bottom w:w="28" w:type="dxa"/>
            </w:tcMar>
            <w:vAlign w:val="center"/>
            <w:hideMark/>
          </w:tcPr>
          <w:p w14:paraId="256DB805" w14:textId="0D84FEF5" w:rsidR="005329FB" w:rsidRPr="00006F68" w:rsidRDefault="00D269E3" w:rsidP="00724D0A">
            <w:pPr>
              <w:spacing w:before="0"/>
              <w:jc w:val="center"/>
              <w:rPr>
                <w:rFonts w:ascii="Univers" w:hAnsi="Univers"/>
                <w:b/>
                <w:sz w:val="20"/>
              </w:rPr>
            </w:pPr>
            <w:r>
              <w:rPr>
                <w:rFonts w:ascii="Univers" w:hAnsi="Univers"/>
                <w:b/>
                <w:sz w:val="20"/>
              </w:rPr>
              <w:t>Q2 2023 (in %)</w:t>
            </w:r>
          </w:p>
        </w:tc>
        <w:tc>
          <w:tcPr>
            <w:tcW w:w="2835" w:type="dxa"/>
            <w:shd w:val="clear" w:color="auto" w:fill="F2F2F2" w:themeFill="background1" w:themeFillShade="F2"/>
            <w:noWrap/>
            <w:tcMar>
              <w:top w:w="28" w:type="dxa"/>
              <w:bottom w:w="28" w:type="dxa"/>
            </w:tcMar>
            <w:vAlign w:val="center"/>
            <w:hideMark/>
          </w:tcPr>
          <w:p w14:paraId="7D3953D5" w14:textId="0D6E4B12" w:rsidR="005329FB" w:rsidRPr="00006F68" w:rsidRDefault="00310D78" w:rsidP="00724D0A">
            <w:pPr>
              <w:spacing w:before="0"/>
              <w:jc w:val="center"/>
              <w:rPr>
                <w:rFonts w:ascii="Univers" w:hAnsi="Univers"/>
                <w:b/>
                <w:sz w:val="20"/>
              </w:rPr>
            </w:pPr>
            <w:r>
              <w:rPr>
                <w:rFonts w:ascii="Univers" w:hAnsi="Univers"/>
                <w:b/>
                <w:sz w:val="20"/>
              </w:rPr>
              <w:t>CAGR* Q2 2019 – Q2 2023 (in %)</w:t>
            </w:r>
          </w:p>
        </w:tc>
      </w:tr>
      <w:tr w:rsidR="005329FB" w:rsidRPr="00006F68" w14:paraId="635A80CA" w14:textId="77777777" w:rsidTr="0020731A">
        <w:trPr>
          <w:trHeight w:val="284"/>
        </w:trPr>
        <w:tc>
          <w:tcPr>
            <w:tcW w:w="1701" w:type="dxa"/>
            <w:shd w:val="clear" w:color="auto" w:fill="auto"/>
            <w:noWrap/>
            <w:tcMar>
              <w:top w:w="28" w:type="dxa"/>
              <w:bottom w:w="28" w:type="dxa"/>
            </w:tcMar>
            <w:vAlign w:val="center"/>
          </w:tcPr>
          <w:p w14:paraId="33B7314C" w14:textId="44ADB8E9" w:rsidR="005329FB" w:rsidRPr="00006F68" w:rsidRDefault="001540DB" w:rsidP="00167985">
            <w:pPr>
              <w:spacing w:before="0"/>
              <w:rPr>
                <w:rFonts w:ascii="Univers" w:hAnsi="Univers"/>
                <w:bCs/>
                <w:sz w:val="18"/>
                <w:szCs w:val="18"/>
              </w:rPr>
            </w:pPr>
            <w:r>
              <w:rPr>
                <w:rFonts w:ascii="Univers" w:hAnsi="Univers"/>
                <w:sz w:val="18"/>
              </w:rPr>
              <w:t>Germany</w:t>
            </w:r>
          </w:p>
        </w:tc>
        <w:tc>
          <w:tcPr>
            <w:tcW w:w="1844" w:type="dxa"/>
            <w:shd w:val="clear" w:color="auto" w:fill="auto"/>
            <w:noWrap/>
            <w:tcMar>
              <w:top w:w="28" w:type="dxa"/>
              <w:bottom w:w="28" w:type="dxa"/>
            </w:tcMar>
            <w:vAlign w:val="center"/>
          </w:tcPr>
          <w:p w14:paraId="15EB032F" w14:textId="15CB82E0" w:rsidR="005329FB" w:rsidRPr="00006F68" w:rsidRDefault="003557BD" w:rsidP="00167985">
            <w:pPr>
              <w:spacing w:before="0"/>
              <w:rPr>
                <w:rFonts w:ascii="Univers" w:hAnsi="Univers"/>
                <w:bCs/>
                <w:sz w:val="18"/>
                <w:szCs w:val="18"/>
              </w:rPr>
            </w:pPr>
            <w:r>
              <w:rPr>
                <w:rFonts w:ascii="Univers" w:hAnsi="Univers"/>
                <w:sz w:val="18"/>
              </w:rPr>
              <w:t>Munich</w:t>
            </w:r>
          </w:p>
        </w:tc>
        <w:tc>
          <w:tcPr>
            <w:tcW w:w="1843" w:type="dxa"/>
            <w:shd w:val="clear" w:color="auto" w:fill="auto"/>
            <w:noWrap/>
            <w:tcMar>
              <w:top w:w="28" w:type="dxa"/>
              <w:bottom w:w="28" w:type="dxa"/>
            </w:tcMar>
            <w:vAlign w:val="center"/>
          </w:tcPr>
          <w:p w14:paraId="543588C6" w14:textId="36FBF326" w:rsidR="005329FB" w:rsidRPr="00006F68" w:rsidRDefault="00701D5C" w:rsidP="00167985">
            <w:pPr>
              <w:spacing w:before="0"/>
              <w:jc w:val="right"/>
              <w:rPr>
                <w:rFonts w:ascii="Univers" w:hAnsi="Univers"/>
                <w:sz w:val="18"/>
                <w:szCs w:val="18"/>
              </w:rPr>
            </w:pPr>
            <w:r>
              <w:rPr>
                <w:rFonts w:ascii="Univers" w:hAnsi="Univers"/>
                <w:sz w:val="18"/>
              </w:rPr>
              <w:t>4.00</w:t>
            </w:r>
          </w:p>
        </w:tc>
        <w:tc>
          <w:tcPr>
            <w:tcW w:w="2835" w:type="dxa"/>
            <w:shd w:val="clear" w:color="auto" w:fill="auto"/>
            <w:noWrap/>
            <w:tcMar>
              <w:top w:w="28" w:type="dxa"/>
              <w:bottom w:w="28" w:type="dxa"/>
            </w:tcMar>
            <w:vAlign w:val="center"/>
          </w:tcPr>
          <w:p w14:paraId="24CCE42E" w14:textId="5B42B666" w:rsidR="005329FB" w:rsidRPr="00006F68" w:rsidRDefault="00CB0631" w:rsidP="00167985">
            <w:pPr>
              <w:spacing w:before="0"/>
              <w:jc w:val="right"/>
              <w:rPr>
                <w:rFonts w:ascii="Univers" w:hAnsi="Univers"/>
                <w:sz w:val="18"/>
                <w:szCs w:val="18"/>
              </w:rPr>
            </w:pPr>
            <w:r>
              <w:rPr>
                <w:rFonts w:ascii="Univers" w:hAnsi="Univers"/>
                <w:sz w:val="18"/>
              </w:rPr>
              <w:t>0.6</w:t>
            </w:r>
          </w:p>
        </w:tc>
      </w:tr>
      <w:tr w:rsidR="001540DB" w:rsidRPr="00006F68" w14:paraId="03C9036A" w14:textId="77777777" w:rsidTr="0020731A">
        <w:trPr>
          <w:trHeight w:val="284"/>
        </w:trPr>
        <w:tc>
          <w:tcPr>
            <w:tcW w:w="1701" w:type="dxa"/>
            <w:shd w:val="clear" w:color="auto" w:fill="auto"/>
            <w:noWrap/>
            <w:tcMar>
              <w:top w:w="28" w:type="dxa"/>
              <w:bottom w:w="28" w:type="dxa"/>
            </w:tcMar>
            <w:vAlign w:val="center"/>
          </w:tcPr>
          <w:p w14:paraId="220BBB8C" w14:textId="676F45C7" w:rsidR="001540DB" w:rsidRPr="00006F68" w:rsidRDefault="001540DB" w:rsidP="001540DB">
            <w:pPr>
              <w:spacing w:before="0"/>
              <w:rPr>
                <w:rFonts w:ascii="Univers" w:hAnsi="Univers"/>
                <w:bCs/>
                <w:sz w:val="18"/>
                <w:szCs w:val="18"/>
              </w:rPr>
            </w:pPr>
            <w:r>
              <w:rPr>
                <w:rFonts w:ascii="Univers" w:hAnsi="Univers"/>
                <w:sz w:val="18"/>
              </w:rPr>
              <w:t>Germany</w:t>
            </w:r>
          </w:p>
        </w:tc>
        <w:tc>
          <w:tcPr>
            <w:tcW w:w="1844" w:type="dxa"/>
            <w:shd w:val="clear" w:color="auto" w:fill="auto"/>
            <w:noWrap/>
            <w:tcMar>
              <w:top w:w="28" w:type="dxa"/>
              <w:bottom w:w="28" w:type="dxa"/>
            </w:tcMar>
            <w:vAlign w:val="center"/>
          </w:tcPr>
          <w:p w14:paraId="3726AE7F" w14:textId="5689EE6B" w:rsidR="001540DB" w:rsidRPr="00006F68" w:rsidRDefault="003557BD" w:rsidP="001540DB">
            <w:pPr>
              <w:spacing w:before="0"/>
              <w:rPr>
                <w:rFonts w:ascii="Univers" w:hAnsi="Univers"/>
                <w:bCs/>
                <w:sz w:val="18"/>
                <w:szCs w:val="18"/>
              </w:rPr>
            </w:pPr>
            <w:r>
              <w:rPr>
                <w:rFonts w:ascii="Univers" w:hAnsi="Univers"/>
                <w:sz w:val="18"/>
              </w:rPr>
              <w:t>Berlin</w:t>
            </w:r>
          </w:p>
        </w:tc>
        <w:tc>
          <w:tcPr>
            <w:tcW w:w="1843" w:type="dxa"/>
            <w:shd w:val="clear" w:color="auto" w:fill="auto"/>
            <w:noWrap/>
            <w:tcMar>
              <w:top w:w="28" w:type="dxa"/>
              <w:bottom w:w="28" w:type="dxa"/>
            </w:tcMar>
            <w:vAlign w:val="center"/>
          </w:tcPr>
          <w:p w14:paraId="5B754C5C" w14:textId="1A1C8E4C" w:rsidR="001540DB" w:rsidRPr="00006F68" w:rsidRDefault="00701D5C" w:rsidP="001540DB">
            <w:pPr>
              <w:spacing w:before="0"/>
              <w:jc w:val="right"/>
              <w:rPr>
                <w:rFonts w:ascii="Univers" w:hAnsi="Univers"/>
                <w:sz w:val="18"/>
                <w:szCs w:val="18"/>
              </w:rPr>
            </w:pPr>
            <w:r>
              <w:rPr>
                <w:rFonts w:ascii="Univers" w:hAnsi="Univers"/>
                <w:sz w:val="18"/>
              </w:rPr>
              <w:t>4.00</w:t>
            </w:r>
          </w:p>
        </w:tc>
        <w:tc>
          <w:tcPr>
            <w:tcW w:w="2835" w:type="dxa"/>
            <w:shd w:val="clear" w:color="auto" w:fill="auto"/>
            <w:noWrap/>
            <w:tcMar>
              <w:top w:w="28" w:type="dxa"/>
              <w:bottom w:w="28" w:type="dxa"/>
            </w:tcMar>
            <w:vAlign w:val="center"/>
          </w:tcPr>
          <w:p w14:paraId="3DFF3CB7" w14:textId="295C3E20" w:rsidR="001540DB" w:rsidRPr="00006F68" w:rsidRDefault="00CB0631" w:rsidP="001540DB">
            <w:pPr>
              <w:spacing w:before="0"/>
              <w:jc w:val="right"/>
              <w:rPr>
                <w:rFonts w:ascii="Univers" w:hAnsi="Univers"/>
                <w:sz w:val="18"/>
                <w:szCs w:val="18"/>
              </w:rPr>
            </w:pPr>
            <w:r>
              <w:rPr>
                <w:rFonts w:ascii="Univers" w:hAnsi="Univers"/>
                <w:sz w:val="18"/>
              </w:rPr>
              <w:t>0.0</w:t>
            </w:r>
          </w:p>
        </w:tc>
      </w:tr>
      <w:tr w:rsidR="001540DB" w:rsidRPr="00006F68" w14:paraId="18D11385" w14:textId="77777777" w:rsidTr="0020731A">
        <w:trPr>
          <w:trHeight w:val="284"/>
        </w:trPr>
        <w:tc>
          <w:tcPr>
            <w:tcW w:w="1701" w:type="dxa"/>
            <w:shd w:val="clear" w:color="auto" w:fill="auto"/>
            <w:noWrap/>
            <w:tcMar>
              <w:top w:w="28" w:type="dxa"/>
              <w:bottom w:w="28" w:type="dxa"/>
            </w:tcMar>
            <w:vAlign w:val="center"/>
          </w:tcPr>
          <w:p w14:paraId="51949F32" w14:textId="32D4CA3F" w:rsidR="001540DB" w:rsidRPr="00006F68" w:rsidRDefault="001540DB" w:rsidP="001540DB">
            <w:pPr>
              <w:spacing w:before="0"/>
              <w:rPr>
                <w:rFonts w:ascii="Univers" w:hAnsi="Univers"/>
                <w:bCs/>
                <w:sz w:val="18"/>
                <w:szCs w:val="18"/>
              </w:rPr>
            </w:pPr>
            <w:r>
              <w:rPr>
                <w:rFonts w:ascii="Univers" w:hAnsi="Univers"/>
                <w:sz w:val="18"/>
              </w:rPr>
              <w:t>Germany</w:t>
            </w:r>
          </w:p>
        </w:tc>
        <w:tc>
          <w:tcPr>
            <w:tcW w:w="1844" w:type="dxa"/>
            <w:shd w:val="clear" w:color="auto" w:fill="auto"/>
            <w:noWrap/>
            <w:tcMar>
              <w:top w:w="28" w:type="dxa"/>
              <w:bottom w:w="28" w:type="dxa"/>
            </w:tcMar>
            <w:vAlign w:val="center"/>
          </w:tcPr>
          <w:p w14:paraId="4DAC2904" w14:textId="4A27FA06" w:rsidR="001540DB" w:rsidRPr="00006F68" w:rsidRDefault="00F32AB7" w:rsidP="001540DB">
            <w:pPr>
              <w:spacing w:before="0"/>
              <w:rPr>
                <w:rFonts w:ascii="Univers" w:hAnsi="Univers"/>
                <w:bCs/>
                <w:sz w:val="18"/>
                <w:szCs w:val="18"/>
              </w:rPr>
            </w:pPr>
            <w:r>
              <w:rPr>
                <w:rFonts w:ascii="Univers" w:hAnsi="Univers"/>
                <w:sz w:val="18"/>
              </w:rPr>
              <w:t>Hamburg</w:t>
            </w:r>
          </w:p>
        </w:tc>
        <w:tc>
          <w:tcPr>
            <w:tcW w:w="1843" w:type="dxa"/>
            <w:shd w:val="clear" w:color="auto" w:fill="auto"/>
            <w:noWrap/>
            <w:tcMar>
              <w:top w:w="28" w:type="dxa"/>
              <w:bottom w:w="28" w:type="dxa"/>
            </w:tcMar>
            <w:vAlign w:val="center"/>
          </w:tcPr>
          <w:p w14:paraId="1A13D737" w14:textId="7AAF916B" w:rsidR="001540DB" w:rsidRPr="00006F68" w:rsidRDefault="00701D5C" w:rsidP="001540DB">
            <w:pPr>
              <w:spacing w:before="0"/>
              <w:jc w:val="right"/>
              <w:rPr>
                <w:rFonts w:ascii="Univers" w:hAnsi="Univers"/>
                <w:sz w:val="18"/>
                <w:szCs w:val="18"/>
              </w:rPr>
            </w:pPr>
            <w:r>
              <w:rPr>
                <w:rFonts w:ascii="Univers" w:hAnsi="Univers"/>
                <w:sz w:val="18"/>
              </w:rPr>
              <w:t>4.10</w:t>
            </w:r>
          </w:p>
        </w:tc>
        <w:tc>
          <w:tcPr>
            <w:tcW w:w="2835" w:type="dxa"/>
            <w:shd w:val="clear" w:color="auto" w:fill="auto"/>
            <w:noWrap/>
            <w:tcMar>
              <w:top w:w="28" w:type="dxa"/>
              <w:bottom w:w="28" w:type="dxa"/>
            </w:tcMar>
            <w:vAlign w:val="center"/>
          </w:tcPr>
          <w:p w14:paraId="0634208A" w14:textId="52C807A6" w:rsidR="001540DB" w:rsidRPr="00006F68" w:rsidRDefault="00DB6058" w:rsidP="001540DB">
            <w:pPr>
              <w:spacing w:before="0"/>
              <w:jc w:val="right"/>
              <w:rPr>
                <w:rFonts w:ascii="Univers" w:hAnsi="Univers"/>
                <w:sz w:val="18"/>
                <w:szCs w:val="18"/>
              </w:rPr>
            </w:pPr>
            <w:r>
              <w:rPr>
                <w:rFonts w:ascii="Univers" w:hAnsi="Univers"/>
                <w:sz w:val="18"/>
              </w:rPr>
              <w:t>1.3</w:t>
            </w:r>
          </w:p>
        </w:tc>
      </w:tr>
      <w:tr w:rsidR="001540DB" w:rsidRPr="00006F68" w14:paraId="77F65564" w14:textId="77777777" w:rsidTr="0020731A">
        <w:trPr>
          <w:trHeight w:val="284"/>
        </w:trPr>
        <w:tc>
          <w:tcPr>
            <w:tcW w:w="1701" w:type="dxa"/>
            <w:shd w:val="clear" w:color="auto" w:fill="auto"/>
            <w:noWrap/>
            <w:tcMar>
              <w:top w:w="28" w:type="dxa"/>
              <w:bottom w:w="28" w:type="dxa"/>
            </w:tcMar>
            <w:vAlign w:val="center"/>
          </w:tcPr>
          <w:p w14:paraId="27E69070" w14:textId="285F9C65" w:rsidR="001540DB" w:rsidRPr="00006F68" w:rsidRDefault="001540DB" w:rsidP="001540DB">
            <w:pPr>
              <w:spacing w:before="0"/>
              <w:rPr>
                <w:rFonts w:ascii="Univers" w:hAnsi="Univers"/>
                <w:bCs/>
                <w:sz w:val="18"/>
                <w:szCs w:val="18"/>
              </w:rPr>
            </w:pPr>
            <w:r>
              <w:rPr>
                <w:rFonts w:ascii="Univers" w:hAnsi="Univers"/>
                <w:sz w:val="18"/>
              </w:rPr>
              <w:t>Germany</w:t>
            </w:r>
          </w:p>
        </w:tc>
        <w:tc>
          <w:tcPr>
            <w:tcW w:w="1844" w:type="dxa"/>
            <w:shd w:val="clear" w:color="auto" w:fill="auto"/>
            <w:noWrap/>
            <w:tcMar>
              <w:top w:w="28" w:type="dxa"/>
              <w:bottom w:w="28" w:type="dxa"/>
            </w:tcMar>
            <w:vAlign w:val="center"/>
          </w:tcPr>
          <w:p w14:paraId="533FD83A" w14:textId="5010A09C" w:rsidR="001540DB" w:rsidRPr="00006F68" w:rsidRDefault="00F32AB7" w:rsidP="001540DB">
            <w:pPr>
              <w:spacing w:before="0"/>
              <w:rPr>
                <w:rFonts w:ascii="Univers" w:hAnsi="Univers"/>
                <w:bCs/>
                <w:sz w:val="18"/>
                <w:szCs w:val="18"/>
              </w:rPr>
            </w:pPr>
            <w:r>
              <w:rPr>
                <w:rFonts w:ascii="Univers" w:hAnsi="Univers"/>
                <w:sz w:val="18"/>
              </w:rPr>
              <w:t>Frankfurt</w:t>
            </w:r>
          </w:p>
        </w:tc>
        <w:tc>
          <w:tcPr>
            <w:tcW w:w="1843" w:type="dxa"/>
            <w:shd w:val="clear" w:color="auto" w:fill="auto"/>
            <w:noWrap/>
            <w:tcMar>
              <w:top w:w="28" w:type="dxa"/>
              <w:bottom w:w="28" w:type="dxa"/>
            </w:tcMar>
            <w:vAlign w:val="center"/>
          </w:tcPr>
          <w:p w14:paraId="4C45743F" w14:textId="28EE58CA" w:rsidR="001540DB" w:rsidRPr="00006F68" w:rsidRDefault="00C709B5" w:rsidP="001540DB">
            <w:pPr>
              <w:spacing w:before="0"/>
              <w:jc w:val="right"/>
              <w:rPr>
                <w:rFonts w:ascii="Univers" w:hAnsi="Univers"/>
                <w:sz w:val="18"/>
                <w:szCs w:val="18"/>
              </w:rPr>
            </w:pPr>
            <w:r>
              <w:rPr>
                <w:rFonts w:ascii="Univers" w:hAnsi="Univers"/>
                <w:sz w:val="18"/>
              </w:rPr>
              <w:t>4.10</w:t>
            </w:r>
          </w:p>
        </w:tc>
        <w:tc>
          <w:tcPr>
            <w:tcW w:w="2835" w:type="dxa"/>
            <w:shd w:val="clear" w:color="auto" w:fill="auto"/>
            <w:noWrap/>
            <w:tcMar>
              <w:top w:w="28" w:type="dxa"/>
              <w:bottom w:w="28" w:type="dxa"/>
            </w:tcMar>
            <w:vAlign w:val="center"/>
          </w:tcPr>
          <w:p w14:paraId="1F897911" w14:textId="5EDA43B8" w:rsidR="001540DB" w:rsidRPr="00006F68" w:rsidRDefault="001540DB" w:rsidP="001540DB">
            <w:pPr>
              <w:spacing w:before="0"/>
              <w:jc w:val="right"/>
              <w:rPr>
                <w:rFonts w:ascii="Univers" w:hAnsi="Univers"/>
                <w:sz w:val="18"/>
                <w:szCs w:val="18"/>
              </w:rPr>
            </w:pPr>
            <w:r>
              <w:rPr>
                <w:rFonts w:ascii="Univers" w:hAnsi="Univers"/>
                <w:sz w:val="18"/>
              </w:rPr>
              <w:t>0.6</w:t>
            </w:r>
          </w:p>
        </w:tc>
      </w:tr>
      <w:tr w:rsidR="001540DB" w:rsidRPr="00006F68" w14:paraId="7D75B76B" w14:textId="77777777" w:rsidTr="0020731A">
        <w:trPr>
          <w:trHeight w:val="284"/>
        </w:trPr>
        <w:tc>
          <w:tcPr>
            <w:tcW w:w="1701" w:type="dxa"/>
            <w:shd w:val="clear" w:color="auto" w:fill="auto"/>
            <w:noWrap/>
            <w:tcMar>
              <w:top w:w="28" w:type="dxa"/>
              <w:bottom w:w="28" w:type="dxa"/>
            </w:tcMar>
            <w:vAlign w:val="center"/>
          </w:tcPr>
          <w:p w14:paraId="4036E3D3" w14:textId="76FF896F" w:rsidR="001540DB" w:rsidRPr="00006F68" w:rsidRDefault="001540DB" w:rsidP="001540DB">
            <w:pPr>
              <w:spacing w:before="0"/>
              <w:rPr>
                <w:rFonts w:ascii="Univers" w:hAnsi="Univers"/>
                <w:bCs/>
                <w:sz w:val="18"/>
                <w:szCs w:val="18"/>
              </w:rPr>
            </w:pPr>
            <w:r>
              <w:rPr>
                <w:rFonts w:ascii="Univers" w:hAnsi="Univers"/>
                <w:sz w:val="18"/>
              </w:rPr>
              <w:t>Germany</w:t>
            </w:r>
          </w:p>
        </w:tc>
        <w:tc>
          <w:tcPr>
            <w:tcW w:w="1844" w:type="dxa"/>
            <w:shd w:val="clear" w:color="auto" w:fill="auto"/>
            <w:noWrap/>
            <w:tcMar>
              <w:top w:w="28" w:type="dxa"/>
              <w:bottom w:w="28" w:type="dxa"/>
            </w:tcMar>
            <w:vAlign w:val="center"/>
          </w:tcPr>
          <w:p w14:paraId="14CEF14B" w14:textId="037BE3A6" w:rsidR="001540DB" w:rsidRPr="00006F68" w:rsidRDefault="00E73166" w:rsidP="001540DB">
            <w:pPr>
              <w:spacing w:before="0"/>
              <w:rPr>
                <w:rFonts w:ascii="Univers" w:hAnsi="Univers"/>
                <w:bCs/>
                <w:sz w:val="18"/>
                <w:szCs w:val="18"/>
              </w:rPr>
            </w:pPr>
            <w:r>
              <w:rPr>
                <w:rFonts w:ascii="Univers" w:hAnsi="Univers"/>
                <w:sz w:val="18"/>
              </w:rPr>
              <w:t>Düsseldorf</w:t>
            </w:r>
          </w:p>
        </w:tc>
        <w:tc>
          <w:tcPr>
            <w:tcW w:w="1843" w:type="dxa"/>
            <w:shd w:val="clear" w:color="auto" w:fill="auto"/>
            <w:noWrap/>
            <w:tcMar>
              <w:top w:w="28" w:type="dxa"/>
              <w:bottom w:w="28" w:type="dxa"/>
            </w:tcMar>
            <w:vAlign w:val="center"/>
          </w:tcPr>
          <w:p w14:paraId="6EBA8A2D" w14:textId="4BA9237F" w:rsidR="001540DB" w:rsidRPr="00006F68" w:rsidRDefault="00C709B5" w:rsidP="001540DB">
            <w:pPr>
              <w:spacing w:before="0"/>
              <w:jc w:val="right"/>
              <w:rPr>
                <w:rFonts w:ascii="Univers" w:hAnsi="Univers"/>
                <w:sz w:val="18"/>
                <w:szCs w:val="18"/>
              </w:rPr>
            </w:pPr>
            <w:r>
              <w:rPr>
                <w:rFonts w:ascii="Univers" w:hAnsi="Univers"/>
                <w:sz w:val="18"/>
              </w:rPr>
              <w:t>4.20</w:t>
            </w:r>
          </w:p>
        </w:tc>
        <w:tc>
          <w:tcPr>
            <w:tcW w:w="2835" w:type="dxa"/>
            <w:shd w:val="clear" w:color="auto" w:fill="auto"/>
            <w:noWrap/>
            <w:tcMar>
              <w:top w:w="28" w:type="dxa"/>
              <w:bottom w:w="28" w:type="dxa"/>
            </w:tcMar>
            <w:vAlign w:val="center"/>
          </w:tcPr>
          <w:p w14:paraId="0553DDEE" w14:textId="7664D091" w:rsidR="001540DB" w:rsidRPr="00006F68" w:rsidRDefault="00DB6058" w:rsidP="001540DB">
            <w:pPr>
              <w:spacing w:before="0"/>
              <w:jc w:val="right"/>
              <w:rPr>
                <w:rFonts w:ascii="Univers" w:hAnsi="Univers"/>
                <w:sz w:val="18"/>
                <w:szCs w:val="18"/>
              </w:rPr>
            </w:pPr>
            <w:r>
              <w:rPr>
                <w:rFonts w:ascii="Univers" w:hAnsi="Univers"/>
                <w:sz w:val="18"/>
              </w:rPr>
              <w:t>1.2</w:t>
            </w:r>
          </w:p>
        </w:tc>
      </w:tr>
      <w:tr w:rsidR="001540DB" w:rsidRPr="00006F68" w14:paraId="51BA2667" w14:textId="77777777" w:rsidTr="0020731A">
        <w:trPr>
          <w:trHeight w:val="284"/>
        </w:trPr>
        <w:tc>
          <w:tcPr>
            <w:tcW w:w="1701" w:type="dxa"/>
            <w:shd w:val="clear" w:color="auto" w:fill="auto"/>
            <w:noWrap/>
            <w:tcMar>
              <w:top w:w="28" w:type="dxa"/>
              <w:bottom w:w="28" w:type="dxa"/>
            </w:tcMar>
            <w:vAlign w:val="center"/>
          </w:tcPr>
          <w:p w14:paraId="280A7A69" w14:textId="444850C0" w:rsidR="001540DB" w:rsidRPr="00006F68" w:rsidRDefault="001540DB" w:rsidP="001540DB">
            <w:pPr>
              <w:spacing w:before="0"/>
              <w:rPr>
                <w:rFonts w:ascii="Univers" w:hAnsi="Univers"/>
                <w:bCs/>
                <w:sz w:val="18"/>
                <w:szCs w:val="18"/>
              </w:rPr>
            </w:pPr>
            <w:r>
              <w:rPr>
                <w:rFonts w:ascii="Univers" w:hAnsi="Univers"/>
                <w:sz w:val="18"/>
              </w:rPr>
              <w:t>Germany</w:t>
            </w:r>
          </w:p>
        </w:tc>
        <w:tc>
          <w:tcPr>
            <w:tcW w:w="1844" w:type="dxa"/>
            <w:shd w:val="clear" w:color="auto" w:fill="auto"/>
            <w:noWrap/>
            <w:tcMar>
              <w:top w:w="28" w:type="dxa"/>
              <w:bottom w:w="28" w:type="dxa"/>
            </w:tcMar>
            <w:vAlign w:val="center"/>
          </w:tcPr>
          <w:p w14:paraId="3506CF68" w14:textId="07623EC7" w:rsidR="001540DB" w:rsidRPr="00006F68" w:rsidRDefault="00C333E3" w:rsidP="001540DB">
            <w:pPr>
              <w:spacing w:before="0"/>
              <w:rPr>
                <w:rFonts w:ascii="Univers" w:hAnsi="Univers"/>
                <w:bCs/>
                <w:sz w:val="18"/>
                <w:szCs w:val="18"/>
              </w:rPr>
            </w:pPr>
            <w:r>
              <w:rPr>
                <w:rFonts w:ascii="Univers" w:hAnsi="Univers"/>
                <w:sz w:val="18"/>
              </w:rPr>
              <w:t>Stuttgart</w:t>
            </w:r>
          </w:p>
        </w:tc>
        <w:tc>
          <w:tcPr>
            <w:tcW w:w="1843" w:type="dxa"/>
            <w:shd w:val="clear" w:color="auto" w:fill="auto"/>
            <w:noWrap/>
            <w:tcMar>
              <w:top w:w="28" w:type="dxa"/>
              <w:bottom w:w="28" w:type="dxa"/>
            </w:tcMar>
            <w:vAlign w:val="center"/>
          </w:tcPr>
          <w:p w14:paraId="48521198" w14:textId="6C829375" w:rsidR="001540DB" w:rsidRPr="00006F68" w:rsidRDefault="00C709B5" w:rsidP="001540DB">
            <w:pPr>
              <w:spacing w:before="0"/>
              <w:jc w:val="right"/>
              <w:rPr>
                <w:rFonts w:ascii="Univers" w:hAnsi="Univers"/>
                <w:sz w:val="18"/>
                <w:szCs w:val="18"/>
              </w:rPr>
            </w:pPr>
            <w:r>
              <w:rPr>
                <w:rFonts w:ascii="Univers" w:hAnsi="Univers"/>
                <w:sz w:val="18"/>
              </w:rPr>
              <w:t>4.30</w:t>
            </w:r>
          </w:p>
        </w:tc>
        <w:tc>
          <w:tcPr>
            <w:tcW w:w="2835" w:type="dxa"/>
            <w:shd w:val="clear" w:color="auto" w:fill="auto"/>
            <w:noWrap/>
            <w:tcMar>
              <w:top w:w="28" w:type="dxa"/>
              <w:bottom w:w="28" w:type="dxa"/>
            </w:tcMar>
            <w:vAlign w:val="center"/>
          </w:tcPr>
          <w:p w14:paraId="0F79E105" w14:textId="14A24C01" w:rsidR="001540DB" w:rsidRPr="00006F68" w:rsidRDefault="00A82470" w:rsidP="001540DB">
            <w:pPr>
              <w:spacing w:before="0"/>
              <w:jc w:val="right"/>
              <w:rPr>
                <w:rFonts w:ascii="Univers" w:hAnsi="Univers"/>
                <w:sz w:val="18"/>
                <w:szCs w:val="18"/>
              </w:rPr>
            </w:pPr>
            <w:r>
              <w:rPr>
                <w:rFonts w:ascii="Univers" w:hAnsi="Univers"/>
                <w:sz w:val="18"/>
              </w:rPr>
              <w:t>2.5</w:t>
            </w:r>
          </w:p>
        </w:tc>
      </w:tr>
      <w:tr w:rsidR="001540DB" w:rsidRPr="00006F68" w14:paraId="55CF0263" w14:textId="77777777" w:rsidTr="0020731A">
        <w:trPr>
          <w:trHeight w:val="284"/>
        </w:trPr>
        <w:tc>
          <w:tcPr>
            <w:tcW w:w="1701" w:type="dxa"/>
            <w:shd w:val="clear" w:color="auto" w:fill="auto"/>
            <w:noWrap/>
            <w:tcMar>
              <w:top w:w="28" w:type="dxa"/>
              <w:bottom w:w="28" w:type="dxa"/>
            </w:tcMar>
            <w:vAlign w:val="center"/>
          </w:tcPr>
          <w:p w14:paraId="6D600FFD" w14:textId="254E9F1B" w:rsidR="001540DB" w:rsidRPr="00006F68" w:rsidRDefault="001540DB" w:rsidP="001540DB">
            <w:pPr>
              <w:spacing w:before="0"/>
              <w:rPr>
                <w:rFonts w:ascii="Univers" w:hAnsi="Univers"/>
                <w:bCs/>
                <w:sz w:val="18"/>
                <w:szCs w:val="18"/>
              </w:rPr>
            </w:pPr>
            <w:r>
              <w:rPr>
                <w:rFonts w:ascii="Univers" w:hAnsi="Univers"/>
                <w:sz w:val="18"/>
              </w:rPr>
              <w:t>Germany</w:t>
            </w:r>
          </w:p>
        </w:tc>
        <w:tc>
          <w:tcPr>
            <w:tcW w:w="1844" w:type="dxa"/>
            <w:shd w:val="clear" w:color="auto" w:fill="auto"/>
            <w:noWrap/>
            <w:tcMar>
              <w:top w:w="28" w:type="dxa"/>
              <w:bottom w:w="28" w:type="dxa"/>
            </w:tcMar>
            <w:vAlign w:val="center"/>
          </w:tcPr>
          <w:p w14:paraId="19523D32" w14:textId="23492255" w:rsidR="001540DB" w:rsidRPr="00006F68" w:rsidRDefault="007C739E" w:rsidP="001540DB">
            <w:pPr>
              <w:spacing w:before="0"/>
              <w:rPr>
                <w:rFonts w:ascii="Univers" w:hAnsi="Univers"/>
                <w:bCs/>
                <w:sz w:val="18"/>
                <w:szCs w:val="18"/>
              </w:rPr>
            </w:pPr>
            <w:r>
              <w:rPr>
                <w:rFonts w:ascii="Univers" w:hAnsi="Univers"/>
                <w:sz w:val="18"/>
              </w:rPr>
              <w:t>Cologne</w:t>
            </w:r>
          </w:p>
        </w:tc>
        <w:tc>
          <w:tcPr>
            <w:tcW w:w="1843" w:type="dxa"/>
            <w:shd w:val="clear" w:color="auto" w:fill="auto"/>
            <w:noWrap/>
            <w:tcMar>
              <w:top w:w="28" w:type="dxa"/>
              <w:bottom w:w="28" w:type="dxa"/>
            </w:tcMar>
            <w:vAlign w:val="center"/>
          </w:tcPr>
          <w:p w14:paraId="0EB7BC18" w14:textId="3C8524BF" w:rsidR="001540DB" w:rsidRPr="00006F68" w:rsidRDefault="00C709B5" w:rsidP="001540DB">
            <w:pPr>
              <w:spacing w:before="0"/>
              <w:jc w:val="right"/>
              <w:rPr>
                <w:rFonts w:ascii="Univers" w:hAnsi="Univers"/>
                <w:sz w:val="18"/>
                <w:szCs w:val="18"/>
              </w:rPr>
            </w:pPr>
            <w:r>
              <w:rPr>
                <w:rFonts w:ascii="Univers" w:hAnsi="Univers"/>
                <w:sz w:val="18"/>
              </w:rPr>
              <w:t>4.30</w:t>
            </w:r>
          </w:p>
        </w:tc>
        <w:tc>
          <w:tcPr>
            <w:tcW w:w="2835" w:type="dxa"/>
            <w:shd w:val="clear" w:color="auto" w:fill="auto"/>
            <w:noWrap/>
            <w:tcMar>
              <w:top w:w="28" w:type="dxa"/>
              <w:bottom w:w="28" w:type="dxa"/>
            </w:tcMar>
            <w:vAlign w:val="center"/>
          </w:tcPr>
          <w:p w14:paraId="39B7A8AF" w14:textId="314A899F" w:rsidR="001540DB" w:rsidRPr="00006F68" w:rsidRDefault="0016451D" w:rsidP="001540DB">
            <w:pPr>
              <w:spacing w:before="0"/>
              <w:jc w:val="right"/>
              <w:rPr>
                <w:rFonts w:ascii="Univers" w:hAnsi="Univers"/>
                <w:sz w:val="18"/>
                <w:szCs w:val="18"/>
              </w:rPr>
            </w:pPr>
            <w:r>
              <w:rPr>
                <w:rFonts w:ascii="Univers" w:hAnsi="Univers"/>
                <w:sz w:val="18"/>
              </w:rPr>
              <w:t>2.5</w:t>
            </w:r>
          </w:p>
        </w:tc>
      </w:tr>
      <w:tr w:rsidR="001540DB" w:rsidRPr="00006F68" w14:paraId="5C676B5A" w14:textId="77777777" w:rsidTr="0020731A">
        <w:trPr>
          <w:trHeight w:val="284"/>
        </w:trPr>
        <w:tc>
          <w:tcPr>
            <w:tcW w:w="1701" w:type="dxa"/>
            <w:shd w:val="clear" w:color="auto" w:fill="auto"/>
            <w:noWrap/>
            <w:tcMar>
              <w:top w:w="28" w:type="dxa"/>
              <w:bottom w:w="28" w:type="dxa"/>
            </w:tcMar>
            <w:vAlign w:val="center"/>
          </w:tcPr>
          <w:p w14:paraId="019B6E61" w14:textId="7FDDF7F4" w:rsidR="001540DB" w:rsidRPr="00006F68" w:rsidRDefault="007D0BA6" w:rsidP="001540DB">
            <w:pPr>
              <w:spacing w:before="0"/>
              <w:rPr>
                <w:rFonts w:ascii="Univers" w:hAnsi="Univers"/>
                <w:bCs/>
                <w:sz w:val="18"/>
                <w:szCs w:val="18"/>
              </w:rPr>
            </w:pPr>
            <w:r>
              <w:rPr>
                <w:rFonts w:ascii="Univers" w:hAnsi="Univers"/>
                <w:sz w:val="18"/>
              </w:rPr>
              <w:t>Germany</w:t>
            </w:r>
          </w:p>
        </w:tc>
        <w:tc>
          <w:tcPr>
            <w:tcW w:w="1844" w:type="dxa"/>
            <w:shd w:val="clear" w:color="auto" w:fill="auto"/>
            <w:noWrap/>
            <w:tcMar>
              <w:top w:w="28" w:type="dxa"/>
              <w:bottom w:w="28" w:type="dxa"/>
            </w:tcMar>
            <w:vAlign w:val="center"/>
          </w:tcPr>
          <w:p w14:paraId="42E62D9E" w14:textId="0841ACA8" w:rsidR="001540DB" w:rsidRPr="00006F68" w:rsidRDefault="007D0BA6" w:rsidP="001540DB">
            <w:pPr>
              <w:spacing w:before="0"/>
              <w:rPr>
                <w:rFonts w:ascii="Univers" w:hAnsi="Univers"/>
                <w:bCs/>
                <w:sz w:val="18"/>
                <w:szCs w:val="18"/>
              </w:rPr>
            </w:pPr>
            <w:r>
              <w:rPr>
                <w:rFonts w:ascii="Univers" w:hAnsi="Univers"/>
                <w:sz w:val="18"/>
              </w:rPr>
              <w:t>Leipzig</w:t>
            </w:r>
          </w:p>
        </w:tc>
        <w:tc>
          <w:tcPr>
            <w:tcW w:w="1843" w:type="dxa"/>
            <w:shd w:val="clear" w:color="auto" w:fill="auto"/>
            <w:noWrap/>
            <w:tcMar>
              <w:top w:w="28" w:type="dxa"/>
              <w:bottom w:w="28" w:type="dxa"/>
            </w:tcMar>
            <w:vAlign w:val="center"/>
          </w:tcPr>
          <w:p w14:paraId="6ED86474" w14:textId="5AA8C29C" w:rsidR="001540DB" w:rsidRPr="00006F68" w:rsidRDefault="00C709B5" w:rsidP="001540DB">
            <w:pPr>
              <w:spacing w:before="0"/>
              <w:jc w:val="right"/>
              <w:rPr>
                <w:rFonts w:ascii="Univers" w:hAnsi="Univers"/>
                <w:sz w:val="18"/>
                <w:szCs w:val="18"/>
              </w:rPr>
            </w:pPr>
            <w:r>
              <w:rPr>
                <w:rFonts w:ascii="Univers" w:hAnsi="Univers"/>
                <w:sz w:val="18"/>
              </w:rPr>
              <w:t>4.30</w:t>
            </w:r>
          </w:p>
        </w:tc>
        <w:tc>
          <w:tcPr>
            <w:tcW w:w="2835" w:type="dxa"/>
            <w:shd w:val="clear" w:color="auto" w:fill="auto"/>
            <w:noWrap/>
            <w:tcMar>
              <w:top w:w="28" w:type="dxa"/>
              <w:bottom w:w="28" w:type="dxa"/>
            </w:tcMar>
            <w:vAlign w:val="center"/>
          </w:tcPr>
          <w:p w14:paraId="7E92AF99" w14:textId="138E68A3" w:rsidR="001540DB" w:rsidRPr="00006F68" w:rsidRDefault="00310D78" w:rsidP="001540DB">
            <w:pPr>
              <w:spacing w:before="0"/>
              <w:jc w:val="right"/>
              <w:rPr>
                <w:rFonts w:ascii="Univers" w:hAnsi="Univers"/>
                <w:sz w:val="18"/>
                <w:szCs w:val="18"/>
              </w:rPr>
            </w:pPr>
            <w:r>
              <w:rPr>
                <w:rFonts w:ascii="Univers" w:hAnsi="Univers"/>
                <w:sz w:val="18"/>
              </w:rPr>
              <w:t>-0.6</w:t>
            </w:r>
          </w:p>
        </w:tc>
      </w:tr>
      <w:tr w:rsidR="005329FB" w:rsidRPr="00006F68" w14:paraId="2636829C" w14:textId="77777777" w:rsidTr="0020731A">
        <w:trPr>
          <w:trHeight w:val="284"/>
        </w:trPr>
        <w:tc>
          <w:tcPr>
            <w:tcW w:w="1701" w:type="dxa"/>
            <w:shd w:val="clear" w:color="auto" w:fill="auto"/>
            <w:noWrap/>
            <w:tcMar>
              <w:top w:w="28" w:type="dxa"/>
              <w:bottom w:w="28" w:type="dxa"/>
            </w:tcMar>
            <w:vAlign w:val="center"/>
          </w:tcPr>
          <w:p w14:paraId="068E55C2" w14:textId="11EDF7B5" w:rsidR="005329FB" w:rsidRPr="00006F68" w:rsidRDefault="00701D5C" w:rsidP="00167985">
            <w:pPr>
              <w:spacing w:before="0"/>
              <w:rPr>
                <w:rFonts w:ascii="Univers" w:hAnsi="Univers"/>
                <w:bCs/>
                <w:sz w:val="18"/>
                <w:szCs w:val="18"/>
              </w:rPr>
            </w:pPr>
            <w:r>
              <w:rPr>
                <w:rFonts w:ascii="Univers" w:hAnsi="Univers"/>
                <w:sz w:val="18"/>
              </w:rPr>
              <w:t>Switzerland</w:t>
            </w:r>
          </w:p>
        </w:tc>
        <w:tc>
          <w:tcPr>
            <w:tcW w:w="1844" w:type="dxa"/>
            <w:shd w:val="clear" w:color="auto" w:fill="auto"/>
            <w:noWrap/>
            <w:tcMar>
              <w:top w:w="28" w:type="dxa"/>
              <w:bottom w:w="28" w:type="dxa"/>
            </w:tcMar>
            <w:vAlign w:val="center"/>
          </w:tcPr>
          <w:p w14:paraId="1D7CA2D5" w14:textId="71449D70" w:rsidR="005329FB" w:rsidRPr="00006F68" w:rsidRDefault="00701D5C" w:rsidP="00167985">
            <w:pPr>
              <w:spacing w:before="0"/>
              <w:rPr>
                <w:rFonts w:ascii="Univers" w:hAnsi="Univers"/>
                <w:bCs/>
                <w:sz w:val="18"/>
                <w:szCs w:val="18"/>
              </w:rPr>
            </w:pPr>
            <w:r>
              <w:rPr>
                <w:rFonts w:ascii="Univers" w:hAnsi="Univers"/>
                <w:sz w:val="18"/>
              </w:rPr>
              <w:t>Zurich</w:t>
            </w:r>
          </w:p>
        </w:tc>
        <w:tc>
          <w:tcPr>
            <w:tcW w:w="1843" w:type="dxa"/>
            <w:shd w:val="clear" w:color="auto" w:fill="auto"/>
            <w:noWrap/>
            <w:tcMar>
              <w:top w:w="28" w:type="dxa"/>
              <w:bottom w:w="28" w:type="dxa"/>
            </w:tcMar>
            <w:vAlign w:val="center"/>
          </w:tcPr>
          <w:p w14:paraId="26E10678" w14:textId="7058C4DA" w:rsidR="005329FB" w:rsidRPr="00006F68" w:rsidRDefault="00CB0631" w:rsidP="00167985">
            <w:pPr>
              <w:spacing w:before="0"/>
              <w:jc w:val="right"/>
              <w:rPr>
                <w:rFonts w:ascii="Univers" w:hAnsi="Univers"/>
                <w:sz w:val="18"/>
                <w:szCs w:val="18"/>
              </w:rPr>
            </w:pPr>
            <w:r>
              <w:rPr>
                <w:rFonts w:ascii="Univers" w:hAnsi="Univers"/>
                <w:sz w:val="18"/>
              </w:rPr>
              <w:t>4.40</w:t>
            </w:r>
          </w:p>
        </w:tc>
        <w:tc>
          <w:tcPr>
            <w:tcW w:w="2835" w:type="dxa"/>
            <w:shd w:val="clear" w:color="auto" w:fill="auto"/>
            <w:noWrap/>
            <w:tcMar>
              <w:top w:w="28" w:type="dxa"/>
              <w:bottom w:w="28" w:type="dxa"/>
            </w:tcMar>
            <w:vAlign w:val="center"/>
          </w:tcPr>
          <w:p w14:paraId="21C1E337" w14:textId="595100D1" w:rsidR="005329FB" w:rsidRPr="00006F68" w:rsidRDefault="007D0BA6" w:rsidP="00167985">
            <w:pPr>
              <w:spacing w:before="0"/>
              <w:jc w:val="right"/>
              <w:rPr>
                <w:rFonts w:ascii="Univers" w:hAnsi="Univers"/>
                <w:sz w:val="18"/>
                <w:szCs w:val="18"/>
              </w:rPr>
            </w:pPr>
            <w:r>
              <w:rPr>
                <w:rFonts w:ascii="Univers" w:hAnsi="Univers"/>
                <w:sz w:val="18"/>
              </w:rPr>
              <w:t>-5.0</w:t>
            </w:r>
          </w:p>
        </w:tc>
      </w:tr>
      <w:tr w:rsidR="005329FB" w:rsidRPr="00006F68" w14:paraId="68154193" w14:textId="77777777" w:rsidTr="0020731A">
        <w:trPr>
          <w:trHeight w:val="284"/>
        </w:trPr>
        <w:tc>
          <w:tcPr>
            <w:tcW w:w="1701" w:type="dxa"/>
            <w:shd w:val="clear" w:color="auto" w:fill="auto"/>
            <w:noWrap/>
            <w:tcMar>
              <w:top w:w="28" w:type="dxa"/>
              <w:bottom w:w="28" w:type="dxa"/>
            </w:tcMar>
            <w:vAlign w:val="center"/>
          </w:tcPr>
          <w:p w14:paraId="143D550B" w14:textId="76466454" w:rsidR="005329FB" w:rsidRPr="00006F68" w:rsidRDefault="00615B0B" w:rsidP="00167985">
            <w:pPr>
              <w:spacing w:before="0"/>
              <w:rPr>
                <w:rFonts w:ascii="Univers" w:hAnsi="Univers"/>
                <w:bCs/>
                <w:sz w:val="18"/>
                <w:szCs w:val="18"/>
              </w:rPr>
            </w:pPr>
            <w:r>
              <w:rPr>
                <w:rFonts w:ascii="Univers" w:hAnsi="Univers"/>
                <w:sz w:val="18"/>
              </w:rPr>
              <w:t>France</w:t>
            </w:r>
          </w:p>
        </w:tc>
        <w:tc>
          <w:tcPr>
            <w:tcW w:w="1844" w:type="dxa"/>
            <w:shd w:val="clear" w:color="auto" w:fill="auto"/>
            <w:noWrap/>
            <w:tcMar>
              <w:top w:w="28" w:type="dxa"/>
              <w:bottom w:w="28" w:type="dxa"/>
            </w:tcMar>
            <w:vAlign w:val="center"/>
          </w:tcPr>
          <w:p w14:paraId="0FF44D95" w14:textId="37C993DC" w:rsidR="005329FB" w:rsidRPr="00006F68" w:rsidRDefault="00701D5C" w:rsidP="00167985">
            <w:pPr>
              <w:spacing w:before="0"/>
              <w:rPr>
                <w:rFonts w:ascii="Univers" w:hAnsi="Univers"/>
                <w:bCs/>
                <w:sz w:val="18"/>
                <w:szCs w:val="18"/>
              </w:rPr>
            </w:pPr>
            <w:r>
              <w:rPr>
                <w:rFonts w:ascii="Univers" w:hAnsi="Univers"/>
                <w:sz w:val="18"/>
              </w:rPr>
              <w:t>Paris</w:t>
            </w:r>
          </w:p>
        </w:tc>
        <w:tc>
          <w:tcPr>
            <w:tcW w:w="1843" w:type="dxa"/>
            <w:shd w:val="clear" w:color="auto" w:fill="auto"/>
            <w:noWrap/>
            <w:tcMar>
              <w:top w:w="28" w:type="dxa"/>
              <w:bottom w:w="28" w:type="dxa"/>
            </w:tcMar>
            <w:vAlign w:val="center"/>
          </w:tcPr>
          <w:p w14:paraId="012C4500" w14:textId="4B3A3B88" w:rsidR="005329FB" w:rsidRPr="00006F68" w:rsidRDefault="00C8395E" w:rsidP="00167985">
            <w:pPr>
              <w:spacing w:before="0"/>
              <w:jc w:val="right"/>
              <w:rPr>
                <w:rFonts w:ascii="Univers" w:hAnsi="Univers"/>
                <w:sz w:val="18"/>
                <w:szCs w:val="18"/>
              </w:rPr>
            </w:pPr>
            <w:r>
              <w:rPr>
                <w:rFonts w:ascii="Univers" w:hAnsi="Univers"/>
                <w:sz w:val="18"/>
              </w:rPr>
              <w:t>4.40</w:t>
            </w:r>
          </w:p>
        </w:tc>
        <w:tc>
          <w:tcPr>
            <w:tcW w:w="2835" w:type="dxa"/>
            <w:shd w:val="clear" w:color="auto" w:fill="auto"/>
            <w:noWrap/>
            <w:tcMar>
              <w:top w:w="28" w:type="dxa"/>
              <w:bottom w:w="28" w:type="dxa"/>
            </w:tcMar>
            <w:vAlign w:val="center"/>
          </w:tcPr>
          <w:p w14:paraId="1A5FCBAC" w14:textId="13993655" w:rsidR="005329FB" w:rsidRPr="00006F68" w:rsidRDefault="00CA2861" w:rsidP="00167985">
            <w:pPr>
              <w:spacing w:before="0"/>
              <w:jc w:val="right"/>
              <w:rPr>
                <w:rFonts w:ascii="Univers" w:hAnsi="Univers"/>
                <w:sz w:val="18"/>
                <w:szCs w:val="18"/>
              </w:rPr>
            </w:pPr>
            <w:r>
              <w:rPr>
                <w:rFonts w:ascii="Univers" w:hAnsi="Univers"/>
                <w:sz w:val="18"/>
              </w:rPr>
              <w:t>0.0</w:t>
            </w:r>
          </w:p>
        </w:tc>
      </w:tr>
    </w:tbl>
    <w:p w14:paraId="4FDF4DFB" w14:textId="6B637280" w:rsidR="000B6BAA" w:rsidRPr="00006F68" w:rsidRDefault="000B6BAA" w:rsidP="000B6BAA">
      <w:pPr>
        <w:ind w:left="-2127"/>
        <w:rPr>
          <w:rFonts w:ascii="Univers" w:hAnsi="Univers"/>
          <w:bCs/>
          <w:sz w:val="20"/>
        </w:rPr>
      </w:pPr>
      <w:r>
        <w:rPr>
          <w:rFonts w:ascii="Univers" w:hAnsi="Univers"/>
          <w:sz w:val="20"/>
        </w:rPr>
        <w:t>Source: GARBE Research</w:t>
      </w:r>
    </w:p>
    <w:p w14:paraId="68975076" w14:textId="77777777" w:rsidR="001928B8" w:rsidRPr="00006F68" w:rsidRDefault="001928B8" w:rsidP="001928B8">
      <w:pPr>
        <w:spacing w:after="240"/>
        <w:ind w:left="-2126"/>
        <w:rPr>
          <w:rFonts w:ascii="Univers" w:hAnsi="Univers"/>
          <w:bCs/>
          <w:sz w:val="20"/>
        </w:rPr>
      </w:pPr>
      <w:r>
        <w:rPr>
          <w:rFonts w:ascii="Univers" w:hAnsi="Univers"/>
          <w:sz w:val="20"/>
        </w:rPr>
        <w:t>*CAGR = Compound Annual Growth Rate</w:t>
      </w:r>
    </w:p>
    <w:p w14:paraId="7FB48AC2" w14:textId="77777777" w:rsidR="004C5181" w:rsidRPr="00006F68" w:rsidRDefault="004C5181" w:rsidP="000B6BAA">
      <w:pPr>
        <w:ind w:left="-2127"/>
        <w:rPr>
          <w:rFonts w:ascii="Univers" w:hAnsi="Univers"/>
          <w:bCs/>
          <w:sz w:val="20"/>
        </w:rPr>
      </w:pPr>
    </w:p>
    <w:p w14:paraId="143189EC" w14:textId="77777777" w:rsidR="004C5181" w:rsidRPr="00006F68" w:rsidRDefault="004C5181" w:rsidP="000B6BAA">
      <w:pPr>
        <w:ind w:left="-2127"/>
        <w:rPr>
          <w:rFonts w:ascii="Univers" w:hAnsi="Univers"/>
          <w:bCs/>
          <w:sz w:val="20"/>
        </w:rPr>
      </w:pPr>
    </w:p>
    <w:p w14:paraId="53B8754D" w14:textId="77777777" w:rsidR="002A3548" w:rsidRPr="00006F68" w:rsidRDefault="002A3548" w:rsidP="002A3548">
      <w:pPr>
        <w:spacing w:before="0" w:line="360" w:lineRule="auto"/>
        <w:ind w:left="-2126"/>
        <w:jc w:val="both"/>
        <w:rPr>
          <w:rFonts w:ascii="Univers" w:hAnsi="Univers"/>
          <w:b/>
          <w:i/>
          <w:iCs/>
          <w:sz w:val="20"/>
        </w:rPr>
      </w:pPr>
      <w:r>
        <w:rPr>
          <w:rFonts w:ascii="Univers" w:hAnsi="Univers"/>
          <w:b/>
          <w:i/>
          <w:sz w:val="20"/>
        </w:rPr>
        <w:t xml:space="preserve">A note on images and image rights: </w:t>
      </w:r>
    </w:p>
    <w:p w14:paraId="6678E735" w14:textId="77777777" w:rsidR="002A3548" w:rsidRPr="00006F68" w:rsidRDefault="002A3548" w:rsidP="002A3548">
      <w:pPr>
        <w:spacing w:before="0" w:line="360" w:lineRule="auto"/>
        <w:ind w:left="-2126"/>
        <w:jc w:val="both"/>
        <w:rPr>
          <w:rFonts w:ascii="Univers" w:hAnsi="Univers"/>
          <w:i/>
          <w:iCs/>
          <w:sz w:val="20"/>
        </w:rPr>
      </w:pPr>
      <w:r>
        <w:rPr>
          <w:rFonts w:ascii="Univers" w:hAnsi="Univers"/>
          <w:i/>
          <w:sz w:val="20"/>
        </w:rPr>
        <w:t>Use of the enclosed photographs is permitted solely for the purpose of covering the company GARBE Industrial Real Estate GmbH. Please be sure to cite the following source: GARBE. Editing of the photographs is limited to the scope of normal image processing.</w:t>
      </w:r>
    </w:p>
    <w:p w14:paraId="1E660BDE" w14:textId="77777777" w:rsidR="009E3D6A" w:rsidRPr="00006F68" w:rsidRDefault="009E3D6A" w:rsidP="002A3548">
      <w:pPr>
        <w:spacing w:before="0" w:line="360" w:lineRule="auto"/>
        <w:ind w:left="-2126"/>
        <w:jc w:val="both"/>
        <w:rPr>
          <w:rFonts w:ascii="Univers" w:hAnsi="Univers"/>
          <w:i/>
          <w:iCs/>
          <w:sz w:val="20"/>
        </w:rPr>
      </w:pPr>
    </w:p>
    <w:p w14:paraId="474ACD19" w14:textId="77777777" w:rsidR="002A3548" w:rsidRPr="00006F68" w:rsidRDefault="002A3548" w:rsidP="002A3548">
      <w:pPr>
        <w:suppressAutoHyphens/>
        <w:spacing w:line="360" w:lineRule="auto"/>
        <w:ind w:left="-2127"/>
        <w:jc w:val="both"/>
        <w:rPr>
          <w:rStyle w:val="s9"/>
          <w:rFonts w:ascii="Univers" w:hAnsi="Univers" w:cs="Tahoma"/>
          <w:i/>
          <w:iCs/>
          <w:sz w:val="20"/>
        </w:rPr>
      </w:pPr>
    </w:p>
    <w:p w14:paraId="1BAB00B1" w14:textId="77777777" w:rsidR="002A3548" w:rsidRPr="00006F68" w:rsidRDefault="002A3548" w:rsidP="002A3548">
      <w:pPr>
        <w:widowControl w:val="0"/>
        <w:autoSpaceDE w:val="0"/>
        <w:autoSpaceDN w:val="0"/>
        <w:adjustRightInd w:val="0"/>
        <w:spacing w:before="0"/>
        <w:ind w:left="-2126" w:right="-567"/>
        <w:rPr>
          <w:rFonts w:ascii="Univers" w:hAnsi="Univers"/>
          <w:b/>
          <w:sz w:val="20"/>
        </w:rPr>
      </w:pPr>
      <w:r>
        <w:rPr>
          <w:rFonts w:ascii="Univers" w:hAnsi="Univers"/>
          <w:b/>
          <w:sz w:val="20"/>
        </w:rPr>
        <w:t>Contact Person</w:t>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t>Press Contact</w:t>
      </w:r>
    </w:p>
    <w:p w14:paraId="0A463A28" w14:textId="77777777" w:rsidR="002A3548" w:rsidRPr="00006F68" w:rsidRDefault="002A3548" w:rsidP="002A3548">
      <w:pPr>
        <w:spacing w:before="0"/>
        <w:ind w:left="-2126" w:right="-681"/>
        <w:rPr>
          <w:rFonts w:ascii="Univers" w:hAnsi="Univers"/>
          <w:sz w:val="20"/>
        </w:rPr>
      </w:pPr>
      <w:r>
        <w:rPr>
          <w:rFonts w:ascii="Univers" w:hAnsi="Univers"/>
          <w:sz w:val="20"/>
        </w:rPr>
        <w:t>GARBE Industrial Real Estate GmbH</w:t>
      </w:r>
      <w:r>
        <w:rPr>
          <w:rFonts w:ascii="Univers" w:hAnsi="Univers"/>
          <w:sz w:val="20"/>
        </w:rPr>
        <w:tab/>
      </w:r>
      <w:r>
        <w:rPr>
          <w:rFonts w:ascii="Univers" w:hAnsi="Univers"/>
          <w:sz w:val="20"/>
        </w:rPr>
        <w:tab/>
        <w:t>RUECKERCONSULT GmbH</w:t>
      </w:r>
      <w:r>
        <w:rPr>
          <w:rFonts w:ascii="Univers" w:hAnsi="Univers"/>
          <w:color w:val="000000" w:themeColor="text1"/>
          <w:sz w:val="20"/>
        </w:rPr>
        <w:t xml:space="preserve"> </w:t>
      </w:r>
      <w:r>
        <w:rPr>
          <w:rFonts w:ascii="Univers" w:hAnsi="Univers"/>
          <w:color w:val="000000" w:themeColor="text1"/>
          <w:sz w:val="20"/>
        </w:rPr>
        <w:br/>
        <w:t xml:space="preserve">Versmannstrasse 2 </w:t>
      </w:r>
      <w:r>
        <w:rPr>
          <w:rFonts w:ascii="Univers" w:hAnsi="Univers"/>
          <w:color w:val="000000" w:themeColor="text1"/>
          <w:sz w:val="20"/>
        </w:rPr>
        <w:tab/>
      </w:r>
      <w:r>
        <w:rPr>
          <w:rFonts w:ascii="Univers" w:hAnsi="Univers"/>
          <w:color w:val="000000" w:themeColor="text1"/>
          <w:sz w:val="20"/>
        </w:rPr>
        <w:tab/>
      </w:r>
      <w:r>
        <w:rPr>
          <w:rFonts w:ascii="Univers" w:hAnsi="Univers"/>
          <w:color w:val="000000" w:themeColor="text1"/>
          <w:sz w:val="20"/>
        </w:rPr>
        <w:tab/>
      </w:r>
      <w:r>
        <w:rPr>
          <w:rFonts w:ascii="Univers" w:hAnsi="Univers"/>
          <w:color w:val="000000" w:themeColor="text1"/>
          <w:sz w:val="20"/>
        </w:rPr>
        <w:tab/>
      </w:r>
      <w:r>
        <w:rPr>
          <w:rFonts w:ascii="Univers" w:hAnsi="Univers"/>
          <w:sz w:val="20"/>
        </w:rPr>
        <w:t>Susanne Edelmann</w:t>
      </w:r>
    </w:p>
    <w:p w14:paraId="4331B851" w14:textId="77777777" w:rsidR="002A3548" w:rsidRPr="00F27F14" w:rsidRDefault="002A3548" w:rsidP="002A3548">
      <w:pPr>
        <w:spacing w:before="0"/>
        <w:ind w:left="-2126" w:right="-569"/>
        <w:rPr>
          <w:rFonts w:ascii="Univers" w:hAnsi="Univers"/>
          <w:sz w:val="20"/>
          <w:lang w:val="nl-NL"/>
        </w:rPr>
      </w:pPr>
      <w:r w:rsidRPr="00F27F14">
        <w:rPr>
          <w:rFonts w:ascii="Univers" w:hAnsi="Univers"/>
          <w:sz w:val="20"/>
          <w:lang w:val="nl-NL"/>
        </w:rPr>
        <w:t>D-20457 Hamburg</w:t>
      </w:r>
      <w:r w:rsidRPr="00F27F14">
        <w:rPr>
          <w:rFonts w:ascii="Univers" w:hAnsi="Univers"/>
          <w:sz w:val="20"/>
          <w:lang w:val="nl-NL"/>
        </w:rPr>
        <w:tab/>
      </w:r>
      <w:r w:rsidRPr="00F27F14">
        <w:rPr>
          <w:rFonts w:ascii="Univers" w:hAnsi="Univers"/>
          <w:sz w:val="20"/>
          <w:lang w:val="nl-NL"/>
        </w:rPr>
        <w:tab/>
      </w:r>
      <w:r w:rsidRPr="00F27F14">
        <w:rPr>
          <w:rFonts w:ascii="Univers" w:hAnsi="Univers"/>
          <w:sz w:val="20"/>
          <w:lang w:val="nl-NL"/>
        </w:rPr>
        <w:tab/>
      </w:r>
      <w:r w:rsidRPr="00F27F14">
        <w:rPr>
          <w:rFonts w:ascii="Univers" w:hAnsi="Univers"/>
          <w:sz w:val="20"/>
          <w:lang w:val="nl-NL"/>
        </w:rPr>
        <w:tab/>
        <w:t>Colonnaden 18, D-20354 Hamburg</w:t>
      </w:r>
    </w:p>
    <w:p w14:paraId="6578E692" w14:textId="22F8BB42" w:rsidR="002A3548" w:rsidRPr="00F27F14" w:rsidRDefault="002A3548" w:rsidP="002A3548">
      <w:pPr>
        <w:spacing w:before="0"/>
        <w:ind w:left="-2126" w:right="-569"/>
        <w:rPr>
          <w:rFonts w:ascii="Univers" w:hAnsi="Univers"/>
          <w:sz w:val="20"/>
          <w:lang w:val="nl-NL"/>
        </w:rPr>
      </w:pPr>
      <w:r w:rsidRPr="00F27F14">
        <w:rPr>
          <w:rFonts w:ascii="Univers" w:hAnsi="Univers"/>
          <w:color w:val="000000" w:themeColor="text1"/>
          <w:sz w:val="20"/>
          <w:lang w:val="nl-NL"/>
        </w:rPr>
        <w:t>Tel.: +49 40 35613 0</w:t>
      </w:r>
      <w:r w:rsidRPr="00F27F14">
        <w:rPr>
          <w:rFonts w:ascii="Univers" w:hAnsi="Univers"/>
          <w:color w:val="000000" w:themeColor="text1"/>
          <w:sz w:val="20"/>
          <w:lang w:val="nl-NL"/>
        </w:rPr>
        <w:tab/>
      </w:r>
      <w:r w:rsidRPr="00F27F14">
        <w:rPr>
          <w:rFonts w:ascii="Univers" w:hAnsi="Univers"/>
          <w:sz w:val="20"/>
          <w:lang w:val="nl-NL"/>
        </w:rPr>
        <w:tab/>
      </w:r>
      <w:r w:rsidRPr="00F27F14">
        <w:rPr>
          <w:rFonts w:ascii="Univers" w:hAnsi="Univers"/>
          <w:sz w:val="20"/>
          <w:lang w:val="nl-NL"/>
        </w:rPr>
        <w:tab/>
      </w:r>
      <w:r w:rsidRPr="00F27F14">
        <w:rPr>
          <w:rFonts w:ascii="Univers" w:hAnsi="Univers"/>
          <w:sz w:val="20"/>
          <w:lang w:val="nl-NL"/>
        </w:rPr>
        <w:tab/>
        <w:t>Tel: +49 176 1928 4402</w:t>
      </w:r>
    </w:p>
    <w:p w14:paraId="6A326580" w14:textId="77777777" w:rsidR="002A3548" w:rsidRPr="00544662" w:rsidRDefault="002A3548" w:rsidP="002A3548">
      <w:pPr>
        <w:spacing w:before="0"/>
        <w:ind w:left="-2126" w:right="-569"/>
        <w:rPr>
          <w:rFonts w:ascii="Univers" w:hAnsi="Univers"/>
          <w:sz w:val="20"/>
          <w:lang w:val="pt-BR"/>
        </w:rPr>
      </w:pPr>
      <w:r w:rsidRPr="00544662">
        <w:rPr>
          <w:rFonts w:ascii="Univers" w:hAnsi="Univers"/>
          <w:sz w:val="20"/>
          <w:lang w:val="pt-BR"/>
        </w:rPr>
        <w:t>E-mail: info@garbe.de</w:t>
      </w:r>
      <w:r w:rsidRPr="00544662">
        <w:rPr>
          <w:rFonts w:ascii="Univers" w:hAnsi="Univers"/>
          <w:sz w:val="20"/>
          <w:lang w:val="pt-BR"/>
        </w:rPr>
        <w:tab/>
      </w:r>
      <w:r w:rsidRPr="00544662">
        <w:rPr>
          <w:rFonts w:ascii="Univers" w:hAnsi="Univers"/>
          <w:sz w:val="20"/>
          <w:lang w:val="pt-BR"/>
        </w:rPr>
        <w:tab/>
      </w:r>
      <w:r w:rsidRPr="00544662">
        <w:rPr>
          <w:rFonts w:ascii="Univers" w:hAnsi="Univers"/>
          <w:sz w:val="20"/>
          <w:lang w:val="pt-BR"/>
        </w:rPr>
        <w:tab/>
      </w:r>
      <w:r w:rsidRPr="00544662">
        <w:rPr>
          <w:rFonts w:ascii="Univers" w:hAnsi="Univers"/>
          <w:sz w:val="20"/>
          <w:lang w:val="pt-BR"/>
        </w:rPr>
        <w:tab/>
        <w:t>E-mail: edelmann@rueckerconsult.de</w:t>
      </w:r>
    </w:p>
    <w:p w14:paraId="2A6CC002" w14:textId="6D961E1B" w:rsidR="002A3548" w:rsidRPr="00F526EB" w:rsidRDefault="00303BBA" w:rsidP="002A3548">
      <w:pPr>
        <w:widowControl w:val="0"/>
        <w:spacing w:before="0"/>
        <w:ind w:left="-2126"/>
        <w:jc w:val="both"/>
        <w:rPr>
          <w:rStyle w:val="Hyperlink"/>
          <w:rFonts w:ascii="Univers" w:hAnsi="Univers"/>
          <w:sz w:val="20"/>
        </w:rPr>
      </w:pPr>
      <w:hyperlink r:id="rId12" w:history="1">
        <w:r>
          <w:rPr>
            <w:rStyle w:val="Hyperlink"/>
            <w:rFonts w:ascii="Univers" w:hAnsi="Univers"/>
            <w:sz w:val="20"/>
          </w:rPr>
          <w:t>www.garbe-industrial.de</w:t>
        </w:r>
      </w:hyperlink>
    </w:p>
    <w:p w14:paraId="330DE054" w14:textId="3201DA52" w:rsidR="0084594D" w:rsidRPr="00F526EB" w:rsidRDefault="0084594D">
      <w:pPr>
        <w:spacing w:before="0"/>
        <w:rPr>
          <w:rFonts w:ascii="Univers" w:hAnsi="Univers"/>
          <w:sz w:val="20"/>
        </w:rPr>
      </w:pPr>
      <w:r>
        <w:br w:type="page"/>
      </w:r>
    </w:p>
    <w:p w14:paraId="37CEB139" w14:textId="77777777" w:rsidR="002A3548" w:rsidRPr="00F526EB" w:rsidRDefault="002A3548" w:rsidP="002A3548">
      <w:pPr>
        <w:spacing w:after="120"/>
        <w:ind w:left="-2126"/>
        <w:jc w:val="both"/>
        <w:rPr>
          <w:rFonts w:ascii="Univers" w:hAnsi="Univers"/>
          <w:b/>
          <w:color w:val="000000" w:themeColor="text1"/>
          <w:sz w:val="20"/>
        </w:rPr>
      </w:pPr>
      <w:r>
        <w:rPr>
          <w:rFonts w:ascii="Univers" w:hAnsi="Univers"/>
          <w:b/>
          <w:color w:val="000000" w:themeColor="text1"/>
          <w:sz w:val="20"/>
        </w:rPr>
        <w:lastRenderedPageBreak/>
        <w:t>About GARBE Industrial Real Estate GmbH</w:t>
      </w:r>
    </w:p>
    <w:p w14:paraId="34E3AB37" w14:textId="5908B1BC" w:rsidR="00C24BB5" w:rsidRPr="00006F68" w:rsidRDefault="002A3548" w:rsidP="00C24BB5">
      <w:pPr>
        <w:widowControl w:val="0"/>
        <w:spacing w:before="0" w:line="360" w:lineRule="auto"/>
        <w:ind w:left="-2126"/>
        <w:jc w:val="both"/>
        <w:rPr>
          <w:rFonts w:ascii="Univers" w:hAnsi="Univers"/>
          <w:b/>
          <w:color w:val="000000" w:themeColor="text1"/>
          <w:sz w:val="20"/>
        </w:rPr>
      </w:pPr>
      <w:r>
        <w:rPr>
          <w:rFonts w:ascii="Univers" w:hAnsi="Univers"/>
          <w:color w:val="000000" w:themeColor="text1"/>
          <w:sz w:val="20"/>
        </w:rPr>
        <w:t xml:space="preserve">Based in Hamburg, GARBE Industrial Real Estate GmbH (“GARBE”) is one of Germany’s leading companies selling and managing logistics, light industrial and technology real estate. For over 30 years, the company has counted among the most important collaboration partners for transport and logistics service providers, the trade sector and the manufacturing industry. GARBE develops, buys or sells, lets, manages and finances high-end commercial properties in attractive transport nodes and industrial locations inside and outside Germany. At the moment, GARBE has around </w:t>
      </w:r>
      <w:r w:rsidR="008D5A07" w:rsidRPr="008D5A07">
        <w:rPr>
          <w:rFonts w:ascii="Univers" w:hAnsi="Univers"/>
          <w:color w:val="000000" w:themeColor="text1"/>
          <w:sz w:val="20"/>
          <w:highlight w:val="yellow"/>
        </w:rPr>
        <w:t>6.1</w:t>
      </w:r>
      <w:r w:rsidRPr="008D5A07">
        <w:rPr>
          <w:rFonts w:ascii="Univers" w:hAnsi="Univers"/>
          <w:color w:val="000000" w:themeColor="text1"/>
          <w:sz w:val="20"/>
          <w:highlight w:val="yellow"/>
        </w:rPr>
        <w:t> million</w:t>
      </w:r>
      <w:r>
        <w:rPr>
          <w:rFonts w:ascii="Univers" w:hAnsi="Univers"/>
          <w:color w:val="000000" w:themeColor="text1"/>
          <w:sz w:val="20"/>
        </w:rPr>
        <w:t xml:space="preserve"> square metres of lettable area and a property development pipeline of around </w:t>
      </w:r>
      <w:r w:rsidRPr="008D5A07">
        <w:rPr>
          <w:rFonts w:ascii="Univers" w:hAnsi="Univers"/>
          <w:color w:val="000000" w:themeColor="text1"/>
          <w:sz w:val="20"/>
          <w:highlight w:val="yellow"/>
        </w:rPr>
        <w:t>2.</w:t>
      </w:r>
      <w:r w:rsidR="008D5A07" w:rsidRPr="008D5A07">
        <w:rPr>
          <w:rFonts w:ascii="Univers" w:hAnsi="Univers"/>
          <w:color w:val="000000" w:themeColor="text1"/>
          <w:sz w:val="20"/>
          <w:highlight w:val="yellow"/>
        </w:rPr>
        <w:t>1</w:t>
      </w:r>
      <w:r w:rsidRPr="008D5A07">
        <w:rPr>
          <w:rFonts w:ascii="Univers" w:hAnsi="Univers"/>
          <w:color w:val="000000" w:themeColor="text1"/>
          <w:sz w:val="20"/>
          <w:highlight w:val="yellow"/>
        </w:rPr>
        <w:t xml:space="preserve"> million</w:t>
      </w:r>
      <w:r>
        <w:rPr>
          <w:rFonts w:ascii="Univers" w:hAnsi="Univers"/>
          <w:color w:val="000000" w:themeColor="text1"/>
          <w:sz w:val="20"/>
        </w:rPr>
        <w:t xml:space="preserve"> square metres in Germany and elsewhere in Europe under management that represent property and fund assets in a combined value of c. 10.2 billion euros (as of 3</w:t>
      </w:r>
      <w:r w:rsidR="00477032">
        <w:rPr>
          <w:rFonts w:ascii="Univers" w:hAnsi="Univers"/>
          <w:color w:val="000000" w:themeColor="text1"/>
          <w:sz w:val="20"/>
        </w:rPr>
        <w:t>0</w:t>
      </w:r>
      <w:r w:rsidR="00477032" w:rsidRPr="00477032">
        <w:rPr>
          <w:rFonts w:ascii="Univers" w:hAnsi="Univers"/>
          <w:color w:val="000000" w:themeColor="text1"/>
          <w:sz w:val="20"/>
          <w:vertAlign w:val="superscript"/>
        </w:rPr>
        <w:t>th</w:t>
      </w:r>
      <w:r w:rsidR="00477032">
        <w:rPr>
          <w:rFonts w:ascii="Univers" w:hAnsi="Univers"/>
          <w:color w:val="000000" w:themeColor="text1"/>
          <w:sz w:val="20"/>
        </w:rPr>
        <w:t xml:space="preserve"> June 2023</w:t>
      </w:r>
      <w:r>
        <w:rPr>
          <w:rFonts w:ascii="Univers" w:hAnsi="Univers"/>
          <w:color w:val="000000" w:themeColor="text1"/>
          <w:sz w:val="20"/>
        </w:rPr>
        <w:t>).</w:t>
      </w:r>
    </w:p>
    <w:p w14:paraId="3785E49C" w14:textId="77777777" w:rsidR="00DB233E" w:rsidRPr="00006F68" w:rsidRDefault="00DB233E" w:rsidP="002D62FA">
      <w:pPr>
        <w:widowControl w:val="0"/>
        <w:spacing w:before="0"/>
        <w:ind w:left="-2126"/>
        <w:jc w:val="both"/>
        <w:rPr>
          <w:rFonts w:ascii="Univers" w:eastAsia="Arial Unicode MS" w:hAnsi="Univers" w:cs="Arial Unicode MS"/>
          <w:sz w:val="22"/>
          <w:szCs w:val="22"/>
        </w:rPr>
      </w:pPr>
    </w:p>
    <w:sectPr w:rsidR="00DB233E" w:rsidRPr="00006F68" w:rsidSect="00AA0D8D">
      <w:headerReference w:type="default" r:id="rId13"/>
      <w:footerReference w:type="default" r:id="rId14"/>
      <w:pgSz w:w="11906" w:h="16838"/>
      <w:pgMar w:top="2269" w:right="1418" w:bottom="851" w:left="396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AF79" w14:textId="77777777" w:rsidR="000D71D8" w:rsidRDefault="000D71D8" w:rsidP="007F5387">
      <w:r>
        <w:separator/>
      </w:r>
    </w:p>
  </w:endnote>
  <w:endnote w:type="continuationSeparator" w:id="0">
    <w:p w14:paraId="150E87B2" w14:textId="77777777" w:rsidR="000D71D8" w:rsidRDefault="000D71D8" w:rsidP="007F5387">
      <w:r>
        <w:continuationSeparator/>
      </w:r>
    </w:p>
  </w:endnote>
  <w:endnote w:type="continuationNotice" w:id="1">
    <w:p w14:paraId="4C682D9A" w14:textId="77777777" w:rsidR="000D71D8" w:rsidRDefault="000D71D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57 Cn">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Calibri"/>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5215"/>
      <w:gridCol w:w="1304"/>
    </w:tblGrid>
    <w:sdt>
      <w:sdtPr>
        <w:rPr>
          <w:rFonts w:asciiTheme="majorHAnsi" w:eastAsiaTheme="majorEastAsia" w:hAnsiTheme="majorHAnsi" w:cstheme="majorBidi"/>
          <w:sz w:val="20"/>
        </w:rPr>
        <w:id w:val="318467479"/>
        <w:docPartObj>
          <w:docPartGallery w:val="Page Numbers (Bottom of Page)"/>
          <w:docPartUnique/>
        </w:docPartObj>
      </w:sdtPr>
      <w:sdtEndPr>
        <w:rPr>
          <w:rFonts w:ascii="Arial" w:eastAsia="Times New Roman" w:hAnsi="Arial" w:cs="Times New Roman"/>
          <w:sz w:val="24"/>
        </w:rPr>
      </w:sdtEndPr>
      <w:sdtContent>
        <w:tr w:rsidR="00E25C47" w14:paraId="0725292C" w14:textId="77777777">
          <w:trPr>
            <w:trHeight w:val="727"/>
          </w:trPr>
          <w:tc>
            <w:tcPr>
              <w:tcW w:w="4000" w:type="pct"/>
              <w:tcBorders>
                <w:right w:val="triple" w:sz="4" w:space="0" w:color="4F81BD" w:themeColor="accent1"/>
              </w:tcBorders>
            </w:tcPr>
            <w:p w14:paraId="4204FFDB" w14:textId="72613D44" w:rsidR="00E25C47" w:rsidRDefault="00E25C47">
              <w:pPr>
                <w:tabs>
                  <w:tab w:val="left" w:pos="620"/>
                  <w:tab w:val="center" w:pos="4320"/>
                </w:tabs>
                <w:jc w:val="right"/>
                <w:rPr>
                  <w:rFonts w:asciiTheme="majorHAnsi" w:eastAsiaTheme="majorEastAsia" w:hAnsiTheme="majorHAnsi" w:cstheme="majorBidi"/>
                  <w:sz w:val="20"/>
                </w:rPr>
              </w:pPr>
            </w:p>
          </w:tc>
          <w:tc>
            <w:tcPr>
              <w:tcW w:w="1000" w:type="pct"/>
              <w:tcBorders>
                <w:left w:val="triple" w:sz="4" w:space="0" w:color="4F81BD" w:themeColor="accent1"/>
              </w:tcBorders>
            </w:tcPr>
            <w:p w14:paraId="54D8403C" w14:textId="35DD4B35" w:rsidR="00E25C47" w:rsidRDefault="00E25C47">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FB43A9">
                <w:t>3</w:t>
              </w:r>
              <w:r>
                <w:fldChar w:fldCharType="end"/>
              </w:r>
            </w:p>
          </w:tc>
        </w:tr>
      </w:sdtContent>
    </w:sdt>
  </w:tbl>
  <w:p w14:paraId="0CDBB904" w14:textId="77777777" w:rsidR="00E25C47" w:rsidRDefault="00E25C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7C99B" w14:textId="77777777" w:rsidR="000D71D8" w:rsidRDefault="000D71D8" w:rsidP="007F5387">
      <w:r>
        <w:separator/>
      </w:r>
    </w:p>
  </w:footnote>
  <w:footnote w:type="continuationSeparator" w:id="0">
    <w:p w14:paraId="5E3911F0" w14:textId="77777777" w:rsidR="000D71D8" w:rsidRDefault="000D71D8" w:rsidP="007F5387">
      <w:r>
        <w:continuationSeparator/>
      </w:r>
    </w:p>
  </w:footnote>
  <w:footnote w:type="continuationNotice" w:id="1">
    <w:p w14:paraId="0924E1F2" w14:textId="77777777" w:rsidR="000D71D8" w:rsidRDefault="000D71D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B54F" w14:textId="54026137" w:rsidR="00770433" w:rsidRDefault="00AA0D8D" w:rsidP="0020731A">
    <w:pPr>
      <w:pStyle w:val="Kopfzeile"/>
      <w:ind w:left="-2835" w:right="-569"/>
      <w:jc w:val="center"/>
      <w:rPr>
        <w:sz w:val="20"/>
      </w:rPr>
    </w:pPr>
    <w:r>
      <w:rPr>
        <w:noProof/>
        <w:sz w:val="20"/>
      </w:rPr>
      <w:drawing>
        <wp:anchor distT="0" distB="0" distL="114300" distR="114300" simplePos="0" relativeHeight="251658240" behindDoc="1" locked="0" layoutInCell="1" allowOverlap="1" wp14:anchorId="2622A4BC" wp14:editId="1BA0A586">
          <wp:simplePos x="0" y="0"/>
          <wp:positionH relativeFrom="column">
            <wp:posOffset>2070735</wp:posOffset>
          </wp:positionH>
          <wp:positionV relativeFrom="paragraph">
            <wp:posOffset>73660</wp:posOffset>
          </wp:positionV>
          <wp:extent cx="2164080" cy="807720"/>
          <wp:effectExtent l="0" t="0" r="7620" b="0"/>
          <wp:wrapNone/>
          <wp:docPr id="25" name="Grafik 25" descr="F:\DATEN\2016\Garbe\Foto-Grafik\GIRE_gmbh_Logi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TEN\2016\Garbe\Foto-Grafik\GIRE_gmbh_Logio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F839CA" w14:textId="0C0FDA66" w:rsidR="008540C7" w:rsidRPr="00770433" w:rsidRDefault="008540C7" w:rsidP="003535DB">
    <w:pPr>
      <w:pStyle w:val="Kopfzeile"/>
      <w:ind w:right="-569"/>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846485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BDC3384"/>
    <w:multiLevelType w:val="hybridMultilevel"/>
    <w:tmpl w:val="1084E1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AE00E51"/>
    <w:multiLevelType w:val="hybridMultilevel"/>
    <w:tmpl w:val="A688264E"/>
    <w:lvl w:ilvl="0" w:tplc="7246525A">
      <w:numFmt w:val="bullet"/>
      <w:lvlText w:val=""/>
      <w:lvlJc w:val="left"/>
      <w:pPr>
        <w:ind w:left="-1767" w:hanging="360"/>
      </w:pPr>
      <w:rPr>
        <w:rFonts w:ascii="Wingdings" w:eastAsia="Times New Roman" w:hAnsi="Wingdings" w:cs="Times New Roman" w:hint="default"/>
      </w:rPr>
    </w:lvl>
    <w:lvl w:ilvl="1" w:tplc="04070003" w:tentative="1">
      <w:start w:val="1"/>
      <w:numFmt w:val="bullet"/>
      <w:lvlText w:val="o"/>
      <w:lvlJc w:val="left"/>
      <w:pPr>
        <w:ind w:left="-1047" w:hanging="360"/>
      </w:pPr>
      <w:rPr>
        <w:rFonts w:ascii="Courier New" w:hAnsi="Courier New" w:cs="Courier New" w:hint="default"/>
      </w:rPr>
    </w:lvl>
    <w:lvl w:ilvl="2" w:tplc="04070005" w:tentative="1">
      <w:start w:val="1"/>
      <w:numFmt w:val="bullet"/>
      <w:lvlText w:val=""/>
      <w:lvlJc w:val="left"/>
      <w:pPr>
        <w:ind w:left="-327" w:hanging="360"/>
      </w:pPr>
      <w:rPr>
        <w:rFonts w:ascii="Wingdings" w:hAnsi="Wingdings" w:hint="default"/>
      </w:rPr>
    </w:lvl>
    <w:lvl w:ilvl="3" w:tplc="04070001" w:tentative="1">
      <w:start w:val="1"/>
      <w:numFmt w:val="bullet"/>
      <w:lvlText w:val=""/>
      <w:lvlJc w:val="left"/>
      <w:pPr>
        <w:ind w:left="393" w:hanging="360"/>
      </w:pPr>
      <w:rPr>
        <w:rFonts w:ascii="Symbol" w:hAnsi="Symbol" w:hint="default"/>
      </w:rPr>
    </w:lvl>
    <w:lvl w:ilvl="4" w:tplc="04070003" w:tentative="1">
      <w:start w:val="1"/>
      <w:numFmt w:val="bullet"/>
      <w:lvlText w:val="o"/>
      <w:lvlJc w:val="left"/>
      <w:pPr>
        <w:ind w:left="1113" w:hanging="360"/>
      </w:pPr>
      <w:rPr>
        <w:rFonts w:ascii="Courier New" w:hAnsi="Courier New" w:cs="Courier New" w:hint="default"/>
      </w:rPr>
    </w:lvl>
    <w:lvl w:ilvl="5" w:tplc="04070005" w:tentative="1">
      <w:start w:val="1"/>
      <w:numFmt w:val="bullet"/>
      <w:lvlText w:val=""/>
      <w:lvlJc w:val="left"/>
      <w:pPr>
        <w:ind w:left="1833" w:hanging="360"/>
      </w:pPr>
      <w:rPr>
        <w:rFonts w:ascii="Wingdings" w:hAnsi="Wingdings" w:hint="default"/>
      </w:rPr>
    </w:lvl>
    <w:lvl w:ilvl="6" w:tplc="04070001" w:tentative="1">
      <w:start w:val="1"/>
      <w:numFmt w:val="bullet"/>
      <w:lvlText w:val=""/>
      <w:lvlJc w:val="left"/>
      <w:pPr>
        <w:ind w:left="2553" w:hanging="360"/>
      </w:pPr>
      <w:rPr>
        <w:rFonts w:ascii="Symbol" w:hAnsi="Symbol" w:hint="default"/>
      </w:rPr>
    </w:lvl>
    <w:lvl w:ilvl="7" w:tplc="04070003" w:tentative="1">
      <w:start w:val="1"/>
      <w:numFmt w:val="bullet"/>
      <w:lvlText w:val="o"/>
      <w:lvlJc w:val="left"/>
      <w:pPr>
        <w:ind w:left="3273" w:hanging="360"/>
      </w:pPr>
      <w:rPr>
        <w:rFonts w:ascii="Courier New" w:hAnsi="Courier New" w:cs="Courier New" w:hint="default"/>
      </w:rPr>
    </w:lvl>
    <w:lvl w:ilvl="8" w:tplc="04070005" w:tentative="1">
      <w:start w:val="1"/>
      <w:numFmt w:val="bullet"/>
      <w:lvlText w:val=""/>
      <w:lvlJc w:val="left"/>
      <w:pPr>
        <w:ind w:left="3993" w:hanging="360"/>
      </w:pPr>
      <w:rPr>
        <w:rFonts w:ascii="Wingdings" w:hAnsi="Wingdings" w:hint="default"/>
      </w:rPr>
    </w:lvl>
  </w:abstractNum>
  <w:abstractNum w:abstractNumId="3" w15:restartNumberingAfterBreak="0">
    <w:nsid w:val="34FB4EC7"/>
    <w:multiLevelType w:val="hybridMultilevel"/>
    <w:tmpl w:val="F67C97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5B05338"/>
    <w:multiLevelType w:val="hybridMultilevel"/>
    <w:tmpl w:val="BB7027AE"/>
    <w:lvl w:ilvl="0" w:tplc="04070001">
      <w:start w:val="1"/>
      <w:numFmt w:val="bullet"/>
      <w:lvlText w:val=""/>
      <w:lvlJc w:val="left"/>
      <w:pPr>
        <w:ind w:left="-1407" w:hanging="360"/>
      </w:pPr>
      <w:rPr>
        <w:rFonts w:ascii="Symbol" w:hAnsi="Symbol" w:hint="default"/>
      </w:rPr>
    </w:lvl>
    <w:lvl w:ilvl="1" w:tplc="04070003" w:tentative="1">
      <w:start w:val="1"/>
      <w:numFmt w:val="bullet"/>
      <w:lvlText w:val="o"/>
      <w:lvlJc w:val="left"/>
      <w:pPr>
        <w:ind w:left="-687" w:hanging="360"/>
      </w:pPr>
      <w:rPr>
        <w:rFonts w:ascii="Courier New" w:hAnsi="Courier New" w:cs="Courier New" w:hint="default"/>
      </w:rPr>
    </w:lvl>
    <w:lvl w:ilvl="2" w:tplc="04070005" w:tentative="1">
      <w:start w:val="1"/>
      <w:numFmt w:val="bullet"/>
      <w:lvlText w:val=""/>
      <w:lvlJc w:val="left"/>
      <w:pPr>
        <w:ind w:left="33" w:hanging="360"/>
      </w:pPr>
      <w:rPr>
        <w:rFonts w:ascii="Wingdings" w:hAnsi="Wingdings" w:hint="default"/>
      </w:rPr>
    </w:lvl>
    <w:lvl w:ilvl="3" w:tplc="04070001" w:tentative="1">
      <w:start w:val="1"/>
      <w:numFmt w:val="bullet"/>
      <w:lvlText w:val=""/>
      <w:lvlJc w:val="left"/>
      <w:pPr>
        <w:ind w:left="753" w:hanging="360"/>
      </w:pPr>
      <w:rPr>
        <w:rFonts w:ascii="Symbol" w:hAnsi="Symbol" w:hint="default"/>
      </w:rPr>
    </w:lvl>
    <w:lvl w:ilvl="4" w:tplc="04070003" w:tentative="1">
      <w:start w:val="1"/>
      <w:numFmt w:val="bullet"/>
      <w:lvlText w:val="o"/>
      <w:lvlJc w:val="left"/>
      <w:pPr>
        <w:ind w:left="1473" w:hanging="360"/>
      </w:pPr>
      <w:rPr>
        <w:rFonts w:ascii="Courier New" w:hAnsi="Courier New" w:cs="Courier New" w:hint="default"/>
      </w:rPr>
    </w:lvl>
    <w:lvl w:ilvl="5" w:tplc="04070005" w:tentative="1">
      <w:start w:val="1"/>
      <w:numFmt w:val="bullet"/>
      <w:lvlText w:val=""/>
      <w:lvlJc w:val="left"/>
      <w:pPr>
        <w:ind w:left="2193" w:hanging="360"/>
      </w:pPr>
      <w:rPr>
        <w:rFonts w:ascii="Wingdings" w:hAnsi="Wingdings" w:hint="default"/>
      </w:rPr>
    </w:lvl>
    <w:lvl w:ilvl="6" w:tplc="04070001" w:tentative="1">
      <w:start w:val="1"/>
      <w:numFmt w:val="bullet"/>
      <w:lvlText w:val=""/>
      <w:lvlJc w:val="left"/>
      <w:pPr>
        <w:ind w:left="2913" w:hanging="360"/>
      </w:pPr>
      <w:rPr>
        <w:rFonts w:ascii="Symbol" w:hAnsi="Symbol" w:hint="default"/>
      </w:rPr>
    </w:lvl>
    <w:lvl w:ilvl="7" w:tplc="04070003" w:tentative="1">
      <w:start w:val="1"/>
      <w:numFmt w:val="bullet"/>
      <w:lvlText w:val="o"/>
      <w:lvlJc w:val="left"/>
      <w:pPr>
        <w:ind w:left="3633" w:hanging="360"/>
      </w:pPr>
      <w:rPr>
        <w:rFonts w:ascii="Courier New" w:hAnsi="Courier New" w:cs="Courier New" w:hint="default"/>
      </w:rPr>
    </w:lvl>
    <w:lvl w:ilvl="8" w:tplc="04070005" w:tentative="1">
      <w:start w:val="1"/>
      <w:numFmt w:val="bullet"/>
      <w:lvlText w:val=""/>
      <w:lvlJc w:val="left"/>
      <w:pPr>
        <w:ind w:left="4353" w:hanging="360"/>
      </w:pPr>
      <w:rPr>
        <w:rFonts w:ascii="Wingdings" w:hAnsi="Wingdings" w:hint="default"/>
      </w:rPr>
    </w:lvl>
  </w:abstractNum>
  <w:abstractNum w:abstractNumId="5" w15:restartNumberingAfterBreak="0">
    <w:nsid w:val="4ED513DA"/>
    <w:multiLevelType w:val="hybridMultilevel"/>
    <w:tmpl w:val="A6A22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253AB2"/>
    <w:multiLevelType w:val="hybridMultilevel"/>
    <w:tmpl w:val="9FC25080"/>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67E46A9C"/>
    <w:multiLevelType w:val="hybridMultilevel"/>
    <w:tmpl w:val="A3AA4DBE"/>
    <w:lvl w:ilvl="0" w:tplc="04070001">
      <w:start w:val="1"/>
      <w:numFmt w:val="bullet"/>
      <w:lvlText w:val=""/>
      <w:lvlJc w:val="left"/>
      <w:pPr>
        <w:ind w:left="-1407" w:hanging="360"/>
      </w:pPr>
      <w:rPr>
        <w:rFonts w:ascii="Symbol" w:hAnsi="Symbol" w:hint="default"/>
      </w:rPr>
    </w:lvl>
    <w:lvl w:ilvl="1" w:tplc="04070003">
      <w:start w:val="1"/>
      <w:numFmt w:val="bullet"/>
      <w:lvlText w:val="o"/>
      <w:lvlJc w:val="left"/>
      <w:pPr>
        <w:ind w:left="-687" w:hanging="360"/>
      </w:pPr>
      <w:rPr>
        <w:rFonts w:ascii="Courier New" w:hAnsi="Courier New" w:cs="Courier New" w:hint="default"/>
      </w:rPr>
    </w:lvl>
    <w:lvl w:ilvl="2" w:tplc="04070005" w:tentative="1">
      <w:start w:val="1"/>
      <w:numFmt w:val="bullet"/>
      <w:lvlText w:val=""/>
      <w:lvlJc w:val="left"/>
      <w:pPr>
        <w:ind w:left="33" w:hanging="360"/>
      </w:pPr>
      <w:rPr>
        <w:rFonts w:ascii="Wingdings" w:hAnsi="Wingdings" w:hint="default"/>
      </w:rPr>
    </w:lvl>
    <w:lvl w:ilvl="3" w:tplc="04070001" w:tentative="1">
      <w:start w:val="1"/>
      <w:numFmt w:val="bullet"/>
      <w:lvlText w:val=""/>
      <w:lvlJc w:val="left"/>
      <w:pPr>
        <w:ind w:left="753" w:hanging="360"/>
      </w:pPr>
      <w:rPr>
        <w:rFonts w:ascii="Symbol" w:hAnsi="Symbol" w:hint="default"/>
      </w:rPr>
    </w:lvl>
    <w:lvl w:ilvl="4" w:tplc="04070003" w:tentative="1">
      <w:start w:val="1"/>
      <w:numFmt w:val="bullet"/>
      <w:lvlText w:val="o"/>
      <w:lvlJc w:val="left"/>
      <w:pPr>
        <w:ind w:left="1473" w:hanging="360"/>
      </w:pPr>
      <w:rPr>
        <w:rFonts w:ascii="Courier New" w:hAnsi="Courier New" w:cs="Courier New" w:hint="default"/>
      </w:rPr>
    </w:lvl>
    <w:lvl w:ilvl="5" w:tplc="04070005" w:tentative="1">
      <w:start w:val="1"/>
      <w:numFmt w:val="bullet"/>
      <w:lvlText w:val=""/>
      <w:lvlJc w:val="left"/>
      <w:pPr>
        <w:ind w:left="2193" w:hanging="360"/>
      </w:pPr>
      <w:rPr>
        <w:rFonts w:ascii="Wingdings" w:hAnsi="Wingdings" w:hint="default"/>
      </w:rPr>
    </w:lvl>
    <w:lvl w:ilvl="6" w:tplc="04070001" w:tentative="1">
      <w:start w:val="1"/>
      <w:numFmt w:val="bullet"/>
      <w:lvlText w:val=""/>
      <w:lvlJc w:val="left"/>
      <w:pPr>
        <w:ind w:left="2913" w:hanging="360"/>
      </w:pPr>
      <w:rPr>
        <w:rFonts w:ascii="Symbol" w:hAnsi="Symbol" w:hint="default"/>
      </w:rPr>
    </w:lvl>
    <w:lvl w:ilvl="7" w:tplc="04070003" w:tentative="1">
      <w:start w:val="1"/>
      <w:numFmt w:val="bullet"/>
      <w:lvlText w:val="o"/>
      <w:lvlJc w:val="left"/>
      <w:pPr>
        <w:ind w:left="3633" w:hanging="360"/>
      </w:pPr>
      <w:rPr>
        <w:rFonts w:ascii="Courier New" w:hAnsi="Courier New" w:cs="Courier New" w:hint="default"/>
      </w:rPr>
    </w:lvl>
    <w:lvl w:ilvl="8" w:tplc="04070005" w:tentative="1">
      <w:start w:val="1"/>
      <w:numFmt w:val="bullet"/>
      <w:lvlText w:val=""/>
      <w:lvlJc w:val="left"/>
      <w:pPr>
        <w:ind w:left="4353" w:hanging="360"/>
      </w:pPr>
      <w:rPr>
        <w:rFonts w:ascii="Wingdings" w:hAnsi="Wingdings" w:hint="default"/>
      </w:rPr>
    </w:lvl>
  </w:abstractNum>
  <w:abstractNum w:abstractNumId="8" w15:restartNumberingAfterBreak="0">
    <w:nsid w:val="78C91B62"/>
    <w:multiLevelType w:val="hybridMultilevel"/>
    <w:tmpl w:val="7C508B2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9" w15:restartNumberingAfterBreak="0">
    <w:nsid w:val="7BDD2A28"/>
    <w:multiLevelType w:val="hybridMultilevel"/>
    <w:tmpl w:val="F8686A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76573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2672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839423">
    <w:abstractNumId w:val="0"/>
  </w:num>
  <w:num w:numId="4" w16cid:durableId="2075079126">
    <w:abstractNumId w:val="9"/>
  </w:num>
  <w:num w:numId="5" w16cid:durableId="681516367">
    <w:abstractNumId w:val="6"/>
  </w:num>
  <w:num w:numId="6" w16cid:durableId="1611860883">
    <w:abstractNumId w:val="1"/>
  </w:num>
  <w:num w:numId="7" w16cid:durableId="1078212668">
    <w:abstractNumId w:val="5"/>
  </w:num>
  <w:num w:numId="8" w16cid:durableId="605698616">
    <w:abstractNumId w:val="7"/>
  </w:num>
  <w:num w:numId="9" w16cid:durableId="194389826">
    <w:abstractNumId w:val="3"/>
  </w:num>
  <w:num w:numId="10" w16cid:durableId="1036152385">
    <w:abstractNumId w:val="4"/>
  </w:num>
  <w:num w:numId="11" w16cid:durableId="1647932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420"/>
    <w:rsid w:val="0000054F"/>
    <w:rsid w:val="00000774"/>
    <w:rsid w:val="00000A1F"/>
    <w:rsid w:val="00000B83"/>
    <w:rsid w:val="00000EDA"/>
    <w:rsid w:val="00001C14"/>
    <w:rsid w:val="000021E3"/>
    <w:rsid w:val="0000266A"/>
    <w:rsid w:val="00002EEE"/>
    <w:rsid w:val="00003B28"/>
    <w:rsid w:val="00003D7E"/>
    <w:rsid w:val="0000419A"/>
    <w:rsid w:val="0000441E"/>
    <w:rsid w:val="000044CD"/>
    <w:rsid w:val="000045E0"/>
    <w:rsid w:val="00004F64"/>
    <w:rsid w:val="0000542D"/>
    <w:rsid w:val="00005D3E"/>
    <w:rsid w:val="00006F68"/>
    <w:rsid w:val="0000712E"/>
    <w:rsid w:val="000075D4"/>
    <w:rsid w:val="00007C85"/>
    <w:rsid w:val="00010940"/>
    <w:rsid w:val="00010DE9"/>
    <w:rsid w:val="00010E8F"/>
    <w:rsid w:val="00011383"/>
    <w:rsid w:val="00011413"/>
    <w:rsid w:val="00011513"/>
    <w:rsid w:val="000116F9"/>
    <w:rsid w:val="0001232B"/>
    <w:rsid w:val="000125D1"/>
    <w:rsid w:val="000137EF"/>
    <w:rsid w:val="0001387B"/>
    <w:rsid w:val="00013AAE"/>
    <w:rsid w:val="00013BFB"/>
    <w:rsid w:val="000142AE"/>
    <w:rsid w:val="00014DC7"/>
    <w:rsid w:val="00015A66"/>
    <w:rsid w:val="000160FB"/>
    <w:rsid w:val="000168EA"/>
    <w:rsid w:val="00016A7D"/>
    <w:rsid w:val="00016E60"/>
    <w:rsid w:val="000171E1"/>
    <w:rsid w:val="0001726B"/>
    <w:rsid w:val="00017357"/>
    <w:rsid w:val="000179C5"/>
    <w:rsid w:val="00017A5C"/>
    <w:rsid w:val="00020853"/>
    <w:rsid w:val="00020A2E"/>
    <w:rsid w:val="00020AA2"/>
    <w:rsid w:val="00020E4E"/>
    <w:rsid w:val="00021437"/>
    <w:rsid w:val="00021C32"/>
    <w:rsid w:val="00022072"/>
    <w:rsid w:val="00022366"/>
    <w:rsid w:val="000223C2"/>
    <w:rsid w:val="00022605"/>
    <w:rsid w:val="0002288E"/>
    <w:rsid w:val="00022D55"/>
    <w:rsid w:val="00023030"/>
    <w:rsid w:val="00023056"/>
    <w:rsid w:val="000236B1"/>
    <w:rsid w:val="000238EA"/>
    <w:rsid w:val="00023A8C"/>
    <w:rsid w:val="00024096"/>
    <w:rsid w:val="00024AC9"/>
    <w:rsid w:val="00024BF6"/>
    <w:rsid w:val="000251EF"/>
    <w:rsid w:val="000255EC"/>
    <w:rsid w:val="00025812"/>
    <w:rsid w:val="00025942"/>
    <w:rsid w:val="00025C54"/>
    <w:rsid w:val="00026440"/>
    <w:rsid w:val="00026B7B"/>
    <w:rsid w:val="00026BB2"/>
    <w:rsid w:val="00026EE9"/>
    <w:rsid w:val="00026F83"/>
    <w:rsid w:val="000270BD"/>
    <w:rsid w:val="0003001C"/>
    <w:rsid w:val="00030678"/>
    <w:rsid w:val="00030A1A"/>
    <w:rsid w:val="00030E75"/>
    <w:rsid w:val="00031A68"/>
    <w:rsid w:val="00031B61"/>
    <w:rsid w:val="00032042"/>
    <w:rsid w:val="000327D6"/>
    <w:rsid w:val="00032B76"/>
    <w:rsid w:val="00032BAC"/>
    <w:rsid w:val="000330AB"/>
    <w:rsid w:val="000335F3"/>
    <w:rsid w:val="00033C6E"/>
    <w:rsid w:val="00033EC4"/>
    <w:rsid w:val="00034A1B"/>
    <w:rsid w:val="00034CC6"/>
    <w:rsid w:val="00034E22"/>
    <w:rsid w:val="000355C4"/>
    <w:rsid w:val="0003683F"/>
    <w:rsid w:val="00036A4F"/>
    <w:rsid w:val="00036E46"/>
    <w:rsid w:val="00037B12"/>
    <w:rsid w:val="00037C7A"/>
    <w:rsid w:val="00037F61"/>
    <w:rsid w:val="00040187"/>
    <w:rsid w:val="000404D4"/>
    <w:rsid w:val="00040597"/>
    <w:rsid w:val="00040A9E"/>
    <w:rsid w:val="00040BAE"/>
    <w:rsid w:val="00040C3D"/>
    <w:rsid w:val="00041075"/>
    <w:rsid w:val="00041BAB"/>
    <w:rsid w:val="00041D58"/>
    <w:rsid w:val="00041F0B"/>
    <w:rsid w:val="0004216E"/>
    <w:rsid w:val="00042308"/>
    <w:rsid w:val="00042956"/>
    <w:rsid w:val="00042D20"/>
    <w:rsid w:val="00042E41"/>
    <w:rsid w:val="000431F4"/>
    <w:rsid w:val="000434D8"/>
    <w:rsid w:val="000439BE"/>
    <w:rsid w:val="00043C0A"/>
    <w:rsid w:val="0004481C"/>
    <w:rsid w:val="00044AC9"/>
    <w:rsid w:val="00044CB2"/>
    <w:rsid w:val="00045558"/>
    <w:rsid w:val="0004590C"/>
    <w:rsid w:val="00046212"/>
    <w:rsid w:val="00046B5F"/>
    <w:rsid w:val="00047265"/>
    <w:rsid w:val="000476A4"/>
    <w:rsid w:val="00047796"/>
    <w:rsid w:val="000477EA"/>
    <w:rsid w:val="00047956"/>
    <w:rsid w:val="00047F1D"/>
    <w:rsid w:val="00047FAD"/>
    <w:rsid w:val="00050631"/>
    <w:rsid w:val="00050B03"/>
    <w:rsid w:val="000515EF"/>
    <w:rsid w:val="00051BA2"/>
    <w:rsid w:val="00051BC9"/>
    <w:rsid w:val="00052F66"/>
    <w:rsid w:val="0005396B"/>
    <w:rsid w:val="00053ABE"/>
    <w:rsid w:val="00053C22"/>
    <w:rsid w:val="0005401B"/>
    <w:rsid w:val="0005438A"/>
    <w:rsid w:val="00054B60"/>
    <w:rsid w:val="00054C2A"/>
    <w:rsid w:val="00054D7C"/>
    <w:rsid w:val="00054EDE"/>
    <w:rsid w:val="00055056"/>
    <w:rsid w:val="00055CBA"/>
    <w:rsid w:val="000560C0"/>
    <w:rsid w:val="000562C9"/>
    <w:rsid w:val="00056397"/>
    <w:rsid w:val="000563F5"/>
    <w:rsid w:val="00056841"/>
    <w:rsid w:val="0005685C"/>
    <w:rsid w:val="00056CCA"/>
    <w:rsid w:val="00056E47"/>
    <w:rsid w:val="0005701C"/>
    <w:rsid w:val="00060020"/>
    <w:rsid w:val="00060109"/>
    <w:rsid w:val="00060419"/>
    <w:rsid w:val="000606B8"/>
    <w:rsid w:val="000607CF"/>
    <w:rsid w:val="0006087A"/>
    <w:rsid w:val="00060971"/>
    <w:rsid w:val="0006103C"/>
    <w:rsid w:val="00061B28"/>
    <w:rsid w:val="00061FCE"/>
    <w:rsid w:val="000625FF"/>
    <w:rsid w:val="00062BAC"/>
    <w:rsid w:val="00062C7E"/>
    <w:rsid w:val="000632BB"/>
    <w:rsid w:val="00064595"/>
    <w:rsid w:val="00064B62"/>
    <w:rsid w:val="00064B87"/>
    <w:rsid w:val="00064CA7"/>
    <w:rsid w:val="00065156"/>
    <w:rsid w:val="0006585D"/>
    <w:rsid w:val="00066259"/>
    <w:rsid w:val="00066FC9"/>
    <w:rsid w:val="000674CF"/>
    <w:rsid w:val="000678BB"/>
    <w:rsid w:val="000679EA"/>
    <w:rsid w:val="00067E08"/>
    <w:rsid w:val="00067EE9"/>
    <w:rsid w:val="0007047E"/>
    <w:rsid w:val="000708AC"/>
    <w:rsid w:val="00070985"/>
    <w:rsid w:val="00070B41"/>
    <w:rsid w:val="00070DDF"/>
    <w:rsid w:val="0007119A"/>
    <w:rsid w:val="000711BC"/>
    <w:rsid w:val="00072CFE"/>
    <w:rsid w:val="00072D81"/>
    <w:rsid w:val="00072E2B"/>
    <w:rsid w:val="00072EC0"/>
    <w:rsid w:val="0007325C"/>
    <w:rsid w:val="000734B5"/>
    <w:rsid w:val="000742EE"/>
    <w:rsid w:val="00074309"/>
    <w:rsid w:val="000744DF"/>
    <w:rsid w:val="000747CD"/>
    <w:rsid w:val="0007523E"/>
    <w:rsid w:val="000752AD"/>
    <w:rsid w:val="00075DF3"/>
    <w:rsid w:val="00075EB4"/>
    <w:rsid w:val="00077E78"/>
    <w:rsid w:val="000801BD"/>
    <w:rsid w:val="000808FA"/>
    <w:rsid w:val="000810EA"/>
    <w:rsid w:val="000821CF"/>
    <w:rsid w:val="0008238D"/>
    <w:rsid w:val="000826C6"/>
    <w:rsid w:val="00082857"/>
    <w:rsid w:val="00082B26"/>
    <w:rsid w:val="00084ABF"/>
    <w:rsid w:val="00084EE8"/>
    <w:rsid w:val="00084EEE"/>
    <w:rsid w:val="000864E2"/>
    <w:rsid w:val="0008682A"/>
    <w:rsid w:val="00087174"/>
    <w:rsid w:val="0008777C"/>
    <w:rsid w:val="00087A14"/>
    <w:rsid w:val="00087A36"/>
    <w:rsid w:val="0009032D"/>
    <w:rsid w:val="00090559"/>
    <w:rsid w:val="00090808"/>
    <w:rsid w:val="000908BC"/>
    <w:rsid w:val="00090B38"/>
    <w:rsid w:val="00090EF3"/>
    <w:rsid w:val="000912CF"/>
    <w:rsid w:val="000916AC"/>
    <w:rsid w:val="000916B4"/>
    <w:rsid w:val="00091807"/>
    <w:rsid w:val="000919B0"/>
    <w:rsid w:val="000919EA"/>
    <w:rsid w:val="00091F9C"/>
    <w:rsid w:val="0009232E"/>
    <w:rsid w:val="000923A5"/>
    <w:rsid w:val="00093C62"/>
    <w:rsid w:val="00093CA5"/>
    <w:rsid w:val="00094104"/>
    <w:rsid w:val="00094166"/>
    <w:rsid w:val="000941FF"/>
    <w:rsid w:val="0009450B"/>
    <w:rsid w:val="000948E0"/>
    <w:rsid w:val="00094A0A"/>
    <w:rsid w:val="00094D6A"/>
    <w:rsid w:val="0009525F"/>
    <w:rsid w:val="0009580B"/>
    <w:rsid w:val="00095EDF"/>
    <w:rsid w:val="00096214"/>
    <w:rsid w:val="00096259"/>
    <w:rsid w:val="000966CE"/>
    <w:rsid w:val="0009692E"/>
    <w:rsid w:val="00096D68"/>
    <w:rsid w:val="000970E1"/>
    <w:rsid w:val="00097257"/>
    <w:rsid w:val="00097A63"/>
    <w:rsid w:val="000A04D4"/>
    <w:rsid w:val="000A09A0"/>
    <w:rsid w:val="000A12C8"/>
    <w:rsid w:val="000A1BBB"/>
    <w:rsid w:val="000A1E75"/>
    <w:rsid w:val="000A24E9"/>
    <w:rsid w:val="000A2AB4"/>
    <w:rsid w:val="000A3082"/>
    <w:rsid w:val="000A324D"/>
    <w:rsid w:val="000A3637"/>
    <w:rsid w:val="000A3D39"/>
    <w:rsid w:val="000A3E2F"/>
    <w:rsid w:val="000A3FE0"/>
    <w:rsid w:val="000A475E"/>
    <w:rsid w:val="000A4845"/>
    <w:rsid w:val="000A4AEC"/>
    <w:rsid w:val="000A4E93"/>
    <w:rsid w:val="000A5143"/>
    <w:rsid w:val="000A5316"/>
    <w:rsid w:val="000A5D1C"/>
    <w:rsid w:val="000A6472"/>
    <w:rsid w:val="000A69BB"/>
    <w:rsid w:val="000A6A67"/>
    <w:rsid w:val="000A6A80"/>
    <w:rsid w:val="000A6E5A"/>
    <w:rsid w:val="000A722B"/>
    <w:rsid w:val="000A73BA"/>
    <w:rsid w:val="000A77FE"/>
    <w:rsid w:val="000A7864"/>
    <w:rsid w:val="000A7975"/>
    <w:rsid w:val="000B00B4"/>
    <w:rsid w:val="000B02F7"/>
    <w:rsid w:val="000B0399"/>
    <w:rsid w:val="000B048E"/>
    <w:rsid w:val="000B0A1F"/>
    <w:rsid w:val="000B0EE5"/>
    <w:rsid w:val="000B107E"/>
    <w:rsid w:val="000B13BA"/>
    <w:rsid w:val="000B1F0A"/>
    <w:rsid w:val="000B2114"/>
    <w:rsid w:val="000B2707"/>
    <w:rsid w:val="000B28AB"/>
    <w:rsid w:val="000B2E3D"/>
    <w:rsid w:val="000B326E"/>
    <w:rsid w:val="000B3CA6"/>
    <w:rsid w:val="000B3E38"/>
    <w:rsid w:val="000B4C2C"/>
    <w:rsid w:val="000B4FB9"/>
    <w:rsid w:val="000B50AD"/>
    <w:rsid w:val="000B5209"/>
    <w:rsid w:val="000B52BC"/>
    <w:rsid w:val="000B56EC"/>
    <w:rsid w:val="000B5D3B"/>
    <w:rsid w:val="000B6416"/>
    <w:rsid w:val="000B6BAA"/>
    <w:rsid w:val="000B6BBF"/>
    <w:rsid w:val="000B7148"/>
    <w:rsid w:val="000B7165"/>
    <w:rsid w:val="000B75DB"/>
    <w:rsid w:val="000B7C40"/>
    <w:rsid w:val="000B7EC7"/>
    <w:rsid w:val="000B7F36"/>
    <w:rsid w:val="000C0345"/>
    <w:rsid w:val="000C0890"/>
    <w:rsid w:val="000C0FDE"/>
    <w:rsid w:val="000C18CC"/>
    <w:rsid w:val="000C1B52"/>
    <w:rsid w:val="000C23F9"/>
    <w:rsid w:val="000C27BE"/>
    <w:rsid w:val="000C2A63"/>
    <w:rsid w:val="000C2B4B"/>
    <w:rsid w:val="000C2D56"/>
    <w:rsid w:val="000C2EAF"/>
    <w:rsid w:val="000C380A"/>
    <w:rsid w:val="000C399E"/>
    <w:rsid w:val="000C3B55"/>
    <w:rsid w:val="000C3B9F"/>
    <w:rsid w:val="000C3CBF"/>
    <w:rsid w:val="000C3D5C"/>
    <w:rsid w:val="000C4071"/>
    <w:rsid w:val="000C46D5"/>
    <w:rsid w:val="000C4A02"/>
    <w:rsid w:val="000C5FA6"/>
    <w:rsid w:val="000C6462"/>
    <w:rsid w:val="000C686A"/>
    <w:rsid w:val="000C6C80"/>
    <w:rsid w:val="000C7024"/>
    <w:rsid w:val="000C72C3"/>
    <w:rsid w:val="000C75F8"/>
    <w:rsid w:val="000C7649"/>
    <w:rsid w:val="000C76EB"/>
    <w:rsid w:val="000C779F"/>
    <w:rsid w:val="000C77BD"/>
    <w:rsid w:val="000C7881"/>
    <w:rsid w:val="000C7D51"/>
    <w:rsid w:val="000D0214"/>
    <w:rsid w:val="000D0746"/>
    <w:rsid w:val="000D09A5"/>
    <w:rsid w:val="000D0A40"/>
    <w:rsid w:val="000D10A1"/>
    <w:rsid w:val="000D161F"/>
    <w:rsid w:val="000D1D51"/>
    <w:rsid w:val="000D1FBE"/>
    <w:rsid w:val="000D2171"/>
    <w:rsid w:val="000D2DF4"/>
    <w:rsid w:val="000D2E87"/>
    <w:rsid w:val="000D3227"/>
    <w:rsid w:val="000D3D56"/>
    <w:rsid w:val="000D3DCF"/>
    <w:rsid w:val="000D4787"/>
    <w:rsid w:val="000D48EC"/>
    <w:rsid w:val="000D4A1B"/>
    <w:rsid w:val="000D4CB9"/>
    <w:rsid w:val="000D51E5"/>
    <w:rsid w:val="000D52B6"/>
    <w:rsid w:val="000D5E28"/>
    <w:rsid w:val="000D69EF"/>
    <w:rsid w:val="000D6A13"/>
    <w:rsid w:val="000D6CEA"/>
    <w:rsid w:val="000D6E49"/>
    <w:rsid w:val="000D71D8"/>
    <w:rsid w:val="000D7978"/>
    <w:rsid w:val="000E001B"/>
    <w:rsid w:val="000E0744"/>
    <w:rsid w:val="000E07BF"/>
    <w:rsid w:val="000E0EAB"/>
    <w:rsid w:val="000E0F0E"/>
    <w:rsid w:val="000E0F42"/>
    <w:rsid w:val="000E1870"/>
    <w:rsid w:val="000E1BF7"/>
    <w:rsid w:val="000E2229"/>
    <w:rsid w:val="000E282B"/>
    <w:rsid w:val="000E2C4B"/>
    <w:rsid w:val="000E33EF"/>
    <w:rsid w:val="000E38D3"/>
    <w:rsid w:val="000E3C2D"/>
    <w:rsid w:val="000E456A"/>
    <w:rsid w:val="000E4B5D"/>
    <w:rsid w:val="000E5F3D"/>
    <w:rsid w:val="000E65B0"/>
    <w:rsid w:val="000E65FD"/>
    <w:rsid w:val="000E66F0"/>
    <w:rsid w:val="000E6873"/>
    <w:rsid w:val="000E6895"/>
    <w:rsid w:val="000E6C86"/>
    <w:rsid w:val="000E6DD9"/>
    <w:rsid w:val="000E700F"/>
    <w:rsid w:val="000E7114"/>
    <w:rsid w:val="000E76A4"/>
    <w:rsid w:val="000E76E7"/>
    <w:rsid w:val="000E7C49"/>
    <w:rsid w:val="000E7F62"/>
    <w:rsid w:val="000F1026"/>
    <w:rsid w:val="000F1355"/>
    <w:rsid w:val="000F1852"/>
    <w:rsid w:val="000F1AD0"/>
    <w:rsid w:val="000F1BDC"/>
    <w:rsid w:val="000F1F87"/>
    <w:rsid w:val="000F1FDE"/>
    <w:rsid w:val="000F21AD"/>
    <w:rsid w:val="000F2727"/>
    <w:rsid w:val="000F2BC4"/>
    <w:rsid w:val="000F3361"/>
    <w:rsid w:val="000F3601"/>
    <w:rsid w:val="000F370D"/>
    <w:rsid w:val="000F3FB8"/>
    <w:rsid w:val="000F3FF5"/>
    <w:rsid w:val="000F46FC"/>
    <w:rsid w:val="000F4962"/>
    <w:rsid w:val="000F49F9"/>
    <w:rsid w:val="000F4CA5"/>
    <w:rsid w:val="000F5091"/>
    <w:rsid w:val="000F52DC"/>
    <w:rsid w:val="000F5771"/>
    <w:rsid w:val="000F5B42"/>
    <w:rsid w:val="000F606F"/>
    <w:rsid w:val="000F6AFF"/>
    <w:rsid w:val="000F6B70"/>
    <w:rsid w:val="000F76AF"/>
    <w:rsid w:val="000F7931"/>
    <w:rsid w:val="000F7ADE"/>
    <w:rsid w:val="001005AC"/>
    <w:rsid w:val="00100E23"/>
    <w:rsid w:val="00100F0E"/>
    <w:rsid w:val="0010180B"/>
    <w:rsid w:val="00101C45"/>
    <w:rsid w:val="00101D77"/>
    <w:rsid w:val="00102064"/>
    <w:rsid w:val="001023CD"/>
    <w:rsid w:val="001027D1"/>
    <w:rsid w:val="0010292B"/>
    <w:rsid w:val="00102DBD"/>
    <w:rsid w:val="001036EB"/>
    <w:rsid w:val="001037D4"/>
    <w:rsid w:val="00104595"/>
    <w:rsid w:val="001046A9"/>
    <w:rsid w:val="00104872"/>
    <w:rsid w:val="00104950"/>
    <w:rsid w:val="0010513F"/>
    <w:rsid w:val="00105149"/>
    <w:rsid w:val="00105298"/>
    <w:rsid w:val="0010628A"/>
    <w:rsid w:val="00106532"/>
    <w:rsid w:val="0010682E"/>
    <w:rsid w:val="00106840"/>
    <w:rsid w:val="001068FC"/>
    <w:rsid w:val="00106AE4"/>
    <w:rsid w:val="001072CC"/>
    <w:rsid w:val="00107B0F"/>
    <w:rsid w:val="00107CBB"/>
    <w:rsid w:val="00107DD6"/>
    <w:rsid w:val="00110335"/>
    <w:rsid w:val="0011034F"/>
    <w:rsid w:val="00110F88"/>
    <w:rsid w:val="001114B6"/>
    <w:rsid w:val="001119D4"/>
    <w:rsid w:val="00111CAA"/>
    <w:rsid w:val="00111FF8"/>
    <w:rsid w:val="001124D0"/>
    <w:rsid w:val="00112CBC"/>
    <w:rsid w:val="00112EA2"/>
    <w:rsid w:val="00112FA1"/>
    <w:rsid w:val="00112FF7"/>
    <w:rsid w:val="00112FFE"/>
    <w:rsid w:val="00113267"/>
    <w:rsid w:val="00113418"/>
    <w:rsid w:val="00113C48"/>
    <w:rsid w:val="00113E02"/>
    <w:rsid w:val="00113EA1"/>
    <w:rsid w:val="001141C8"/>
    <w:rsid w:val="00114651"/>
    <w:rsid w:val="00114A29"/>
    <w:rsid w:val="00114D7E"/>
    <w:rsid w:val="00114DE5"/>
    <w:rsid w:val="001152F4"/>
    <w:rsid w:val="001165BA"/>
    <w:rsid w:val="00116C49"/>
    <w:rsid w:val="0011708E"/>
    <w:rsid w:val="00117C4C"/>
    <w:rsid w:val="00117EC4"/>
    <w:rsid w:val="00117FC1"/>
    <w:rsid w:val="001209DC"/>
    <w:rsid w:val="00120F55"/>
    <w:rsid w:val="00121576"/>
    <w:rsid w:val="00121ADF"/>
    <w:rsid w:val="00122CA8"/>
    <w:rsid w:val="00122EE4"/>
    <w:rsid w:val="00123109"/>
    <w:rsid w:val="00123241"/>
    <w:rsid w:val="00123556"/>
    <w:rsid w:val="00123ADD"/>
    <w:rsid w:val="00123F65"/>
    <w:rsid w:val="00124514"/>
    <w:rsid w:val="001246B8"/>
    <w:rsid w:val="00124739"/>
    <w:rsid w:val="00124767"/>
    <w:rsid w:val="00125ACA"/>
    <w:rsid w:val="00125AD5"/>
    <w:rsid w:val="00125BB2"/>
    <w:rsid w:val="00126459"/>
    <w:rsid w:val="001265E8"/>
    <w:rsid w:val="00126875"/>
    <w:rsid w:val="00126F2F"/>
    <w:rsid w:val="001271EE"/>
    <w:rsid w:val="00127323"/>
    <w:rsid w:val="00127538"/>
    <w:rsid w:val="00127A1B"/>
    <w:rsid w:val="00127FE2"/>
    <w:rsid w:val="0013004A"/>
    <w:rsid w:val="0013009D"/>
    <w:rsid w:val="0013021C"/>
    <w:rsid w:val="00130EC8"/>
    <w:rsid w:val="00131148"/>
    <w:rsid w:val="00131201"/>
    <w:rsid w:val="0013157D"/>
    <w:rsid w:val="0013196D"/>
    <w:rsid w:val="001325C2"/>
    <w:rsid w:val="001328E1"/>
    <w:rsid w:val="00133706"/>
    <w:rsid w:val="00133A1A"/>
    <w:rsid w:val="00133BFA"/>
    <w:rsid w:val="001344E9"/>
    <w:rsid w:val="00134A31"/>
    <w:rsid w:val="00134A40"/>
    <w:rsid w:val="00134CE8"/>
    <w:rsid w:val="00135079"/>
    <w:rsid w:val="0013523A"/>
    <w:rsid w:val="00135603"/>
    <w:rsid w:val="001357C8"/>
    <w:rsid w:val="00135BC6"/>
    <w:rsid w:val="00135C66"/>
    <w:rsid w:val="00135D44"/>
    <w:rsid w:val="00135F2F"/>
    <w:rsid w:val="00135F48"/>
    <w:rsid w:val="00136561"/>
    <w:rsid w:val="0013659B"/>
    <w:rsid w:val="00136657"/>
    <w:rsid w:val="00136EC0"/>
    <w:rsid w:val="001370AC"/>
    <w:rsid w:val="001375C9"/>
    <w:rsid w:val="0013777C"/>
    <w:rsid w:val="00137EC9"/>
    <w:rsid w:val="00140023"/>
    <w:rsid w:val="001400C6"/>
    <w:rsid w:val="00140779"/>
    <w:rsid w:val="00141A39"/>
    <w:rsid w:val="00141CFE"/>
    <w:rsid w:val="001428BC"/>
    <w:rsid w:val="00142F27"/>
    <w:rsid w:val="00143460"/>
    <w:rsid w:val="00143BAB"/>
    <w:rsid w:val="00145101"/>
    <w:rsid w:val="00145389"/>
    <w:rsid w:val="001453FA"/>
    <w:rsid w:val="001466B6"/>
    <w:rsid w:val="001466F3"/>
    <w:rsid w:val="00146776"/>
    <w:rsid w:val="001467B5"/>
    <w:rsid w:val="001470FD"/>
    <w:rsid w:val="00147417"/>
    <w:rsid w:val="00147851"/>
    <w:rsid w:val="00147DE4"/>
    <w:rsid w:val="001504DB"/>
    <w:rsid w:val="00150B51"/>
    <w:rsid w:val="00150FEE"/>
    <w:rsid w:val="00151074"/>
    <w:rsid w:val="00151450"/>
    <w:rsid w:val="00151ACB"/>
    <w:rsid w:val="00152127"/>
    <w:rsid w:val="001524D1"/>
    <w:rsid w:val="00152BBF"/>
    <w:rsid w:val="00152D3D"/>
    <w:rsid w:val="001530EA"/>
    <w:rsid w:val="00153726"/>
    <w:rsid w:val="00153B6C"/>
    <w:rsid w:val="001540DB"/>
    <w:rsid w:val="001546D1"/>
    <w:rsid w:val="00155104"/>
    <w:rsid w:val="00155134"/>
    <w:rsid w:val="00155290"/>
    <w:rsid w:val="001558D2"/>
    <w:rsid w:val="00155939"/>
    <w:rsid w:val="00155B33"/>
    <w:rsid w:val="00156076"/>
    <w:rsid w:val="00156205"/>
    <w:rsid w:val="0015629B"/>
    <w:rsid w:val="00156423"/>
    <w:rsid w:val="001567E8"/>
    <w:rsid w:val="0015716D"/>
    <w:rsid w:val="001576E5"/>
    <w:rsid w:val="00157B13"/>
    <w:rsid w:val="00157E82"/>
    <w:rsid w:val="00160999"/>
    <w:rsid w:val="0016159C"/>
    <w:rsid w:val="001618CB"/>
    <w:rsid w:val="001618FA"/>
    <w:rsid w:val="001619B4"/>
    <w:rsid w:val="00161CB7"/>
    <w:rsid w:val="001620B7"/>
    <w:rsid w:val="00162BAF"/>
    <w:rsid w:val="00162D2E"/>
    <w:rsid w:val="0016325B"/>
    <w:rsid w:val="00163329"/>
    <w:rsid w:val="0016377E"/>
    <w:rsid w:val="001638D2"/>
    <w:rsid w:val="0016405E"/>
    <w:rsid w:val="0016451D"/>
    <w:rsid w:val="00164AA1"/>
    <w:rsid w:val="00164E99"/>
    <w:rsid w:val="00164F94"/>
    <w:rsid w:val="001656E7"/>
    <w:rsid w:val="00165CA3"/>
    <w:rsid w:val="00165CA6"/>
    <w:rsid w:val="00165F94"/>
    <w:rsid w:val="00166115"/>
    <w:rsid w:val="001666E3"/>
    <w:rsid w:val="00166FB1"/>
    <w:rsid w:val="0016721F"/>
    <w:rsid w:val="001673CA"/>
    <w:rsid w:val="001674BC"/>
    <w:rsid w:val="00167704"/>
    <w:rsid w:val="00167985"/>
    <w:rsid w:val="00167DB8"/>
    <w:rsid w:val="0017088A"/>
    <w:rsid w:val="00170D8B"/>
    <w:rsid w:val="00171BF6"/>
    <w:rsid w:val="00171C93"/>
    <w:rsid w:val="00172050"/>
    <w:rsid w:val="0017249C"/>
    <w:rsid w:val="00172BC7"/>
    <w:rsid w:val="00172F1E"/>
    <w:rsid w:val="00173321"/>
    <w:rsid w:val="00173934"/>
    <w:rsid w:val="00173AE6"/>
    <w:rsid w:val="00173EB0"/>
    <w:rsid w:val="001754B6"/>
    <w:rsid w:val="001754CA"/>
    <w:rsid w:val="001759C7"/>
    <w:rsid w:val="00175F76"/>
    <w:rsid w:val="001768A0"/>
    <w:rsid w:val="00176B61"/>
    <w:rsid w:val="00176C70"/>
    <w:rsid w:val="00177181"/>
    <w:rsid w:val="00177D39"/>
    <w:rsid w:val="001800A5"/>
    <w:rsid w:val="0018011A"/>
    <w:rsid w:val="00180148"/>
    <w:rsid w:val="001801BE"/>
    <w:rsid w:val="001801CB"/>
    <w:rsid w:val="0018056C"/>
    <w:rsid w:val="00180675"/>
    <w:rsid w:val="00180AC6"/>
    <w:rsid w:val="00180C95"/>
    <w:rsid w:val="00180D87"/>
    <w:rsid w:val="00180EC2"/>
    <w:rsid w:val="00180ED8"/>
    <w:rsid w:val="00181153"/>
    <w:rsid w:val="00181F55"/>
    <w:rsid w:val="00181FE7"/>
    <w:rsid w:val="00182014"/>
    <w:rsid w:val="001822C8"/>
    <w:rsid w:val="001829C5"/>
    <w:rsid w:val="00182AE5"/>
    <w:rsid w:val="00183177"/>
    <w:rsid w:val="0018328B"/>
    <w:rsid w:val="00183389"/>
    <w:rsid w:val="0018358E"/>
    <w:rsid w:val="00183E4C"/>
    <w:rsid w:val="0018405A"/>
    <w:rsid w:val="001842C8"/>
    <w:rsid w:val="0018434D"/>
    <w:rsid w:val="001844DE"/>
    <w:rsid w:val="00184A11"/>
    <w:rsid w:val="00185B43"/>
    <w:rsid w:val="001862EA"/>
    <w:rsid w:val="00186867"/>
    <w:rsid w:val="00186BC3"/>
    <w:rsid w:val="00186FEA"/>
    <w:rsid w:val="001873B2"/>
    <w:rsid w:val="001874D6"/>
    <w:rsid w:val="00187963"/>
    <w:rsid w:val="00187BA3"/>
    <w:rsid w:val="00187CCF"/>
    <w:rsid w:val="00187F70"/>
    <w:rsid w:val="001907DB"/>
    <w:rsid w:val="00190BEB"/>
    <w:rsid w:val="00190EBE"/>
    <w:rsid w:val="00190F8A"/>
    <w:rsid w:val="0019121B"/>
    <w:rsid w:val="00191798"/>
    <w:rsid w:val="00191C9E"/>
    <w:rsid w:val="001924CA"/>
    <w:rsid w:val="001928B8"/>
    <w:rsid w:val="001938F6"/>
    <w:rsid w:val="00193B12"/>
    <w:rsid w:val="00193D14"/>
    <w:rsid w:val="00194022"/>
    <w:rsid w:val="00195142"/>
    <w:rsid w:val="0019524F"/>
    <w:rsid w:val="001953EA"/>
    <w:rsid w:val="00196392"/>
    <w:rsid w:val="0019776C"/>
    <w:rsid w:val="00197835"/>
    <w:rsid w:val="00197BA6"/>
    <w:rsid w:val="00197FC0"/>
    <w:rsid w:val="001A01AD"/>
    <w:rsid w:val="001A02CF"/>
    <w:rsid w:val="001A06B1"/>
    <w:rsid w:val="001A06DE"/>
    <w:rsid w:val="001A0847"/>
    <w:rsid w:val="001A0945"/>
    <w:rsid w:val="001A0F64"/>
    <w:rsid w:val="001A10E4"/>
    <w:rsid w:val="001A12EF"/>
    <w:rsid w:val="001A1666"/>
    <w:rsid w:val="001A178A"/>
    <w:rsid w:val="001A1BF2"/>
    <w:rsid w:val="001A21C7"/>
    <w:rsid w:val="001A2269"/>
    <w:rsid w:val="001A2E99"/>
    <w:rsid w:val="001A2F6D"/>
    <w:rsid w:val="001A30AA"/>
    <w:rsid w:val="001A3541"/>
    <w:rsid w:val="001A459F"/>
    <w:rsid w:val="001A4851"/>
    <w:rsid w:val="001A4B6E"/>
    <w:rsid w:val="001A4BB5"/>
    <w:rsid w:val="001A51D4"/>
    <w:rsid w:val="001A5491"/>
    <w:rsid w:val="001A5838"/>
    <w:rsid w:val="001A5D63"/>
    <w:rsid w:val="001A6C4F"/>
    <w:rsid w:val="001A7829"/>
    <w:rsid w:val="001A7979"/>
    <w:rsid w:val="001A7AA6"/>
    <w:rsid w:val="001A7CAB"/>
    <w:rsid w:val="001B023B"/>
    <w:rsid w:val="001B0738"/>
    <w:rsid w:val="001B0765"/>
    <w:rsid w:val="001B0A57"/>
    <w:rsid w:val="001B0AA7"/>
    <w:rsid w:val="001B0C24"/>
    <w:rsid w:val="001B0CAC"/>
    <w:rsid w:val="001B13B1"/>
    <w:rsid w:val="001B1A17"/>
    <w:rsid w:val="001B1E47"/>
    <w:rsid w:val="001B1FF9"/>
    <w:rsid w:val="001B2419"/>
    <w:rsid w:val="001B2CC3"/>
    <w:rsid w:val="001B3F3B"/>
    <w:rsid w:val="001B41F8"/>
    <w:rsid w:val="001B42E4"/>
    <w:rsid w:val="001B43CD"/>
    <w:rsid w:val="001B46A4"/>
    <w:rsid w:val="001B4C84"/>
    <w:rsid w:val="001B4E1C"/>
    <w:rsid w:val="001B54D6"/>
    <w:rsid w:val="001B583D"/>
    <w:rsid w:val="001B5F24"/>
    <w:rsid w:val="001B6115"/>
    <w:rsid w:val="001B6C24"/>
    <w:rsid w:val="001B718B"/>
    <w:rsid w:val="001B729E"/>
    <w:rsid w:val="001B7643"/>
    <w:rsid w:val="001C013F"/>
    <w:rsid w:val="001C0677"/>
    <w:rsid w:val="001C07F8"/>
    <w:rsid w:val="001C0A31"/>
    <w:rsid w:val="001C1093"/>
    <w:rsid w:val="001C195F"/>
    <w:rsid w:val="001C2D02"/>
    <w:rsid w:val="001C30CE"/>
    <w:rsid w:val="001C3354"/>
    <w:rsid w:val="001C3801"/>
    <w:rsid w:val="001C3836"/>
    <w:rsid w:val="001C39C7"/>
    <w:rsid w:val="001C39F2"/>
    <w:rsid w:val="001C3DCB"/>
    <w:rsid w:val="001C3EBD"/>
    <w:rsid w:val="001C4213"/>
    <w:rsid w:val="001C46AE"/>
    <w:rsid w:val="001C4CB2"/>
    <w:rsid w:val="001C5182"/>
    <w:rsid w:val="001C5658"/>
    <w:rsid w:val="001C581C"/>
    <w:rsid w:val="001C5AB6"/>
    <w:rsid w:val="001C5B96"/>
    <w:rsid w:val="001C6081"/>
    <w:rsid w:val="001C6635"/>
    <w:rsid w:val="001C7329"/>
    <w:rsid w:val="001C73B2"/>
    <w:rsid w:val="001C7CCA"/>
    <w:rsid w:val="001CFD6A"/>
    <w:rsid w:val="001D014E"/>
    <w:rsid w:val="001D0FFE"/>
    <w:rsid w:val="001D1661"/>
    <w:rsid w:val="001D1DE8"/>
    <w:rsid w:val="001D245A"/>
    <w:rsid w:val="001D2872"/>
    <w:rsid w:val="001D2AF1"/>
    <w:rsid w:val="001D2C89"/>
    <w:rsid w:val="001D2F31"/>
    <w:rsid w:val="001D37E5"/>
    <w:rsid w:val="001D3830"/>
    <w:rsid w:val="001D3995"/>
    <w:rsid w:val="001D39EF"/>
    <w:rsid w:val="001D3C0A"/>
    <w:rsid w:val="001D3DE7"/>
    <w:rsid w:val="001D4091"/>
    <w:rsid w:val="001D417E"/>
    <w:rsid w:val="001D430C"/>
    <w:rsid w:val="001D4628"/>
    <w:rsid w:val="001D4D06"/>
    <w:rsid w:val="001D515B"/>
    <w:rsid w:val="001D576A"/>
    <w:rsid w:val="001D5853"/>
    <w:rsid w:val="001D59B9"/>
    <w:rsid w:val="001D59BD"/>
    <w:rsid w:val="001D5A67"/>
    <w:rsid w:val="001D5CAD"/>
    <w:rsid w:val="001D7544"/>
    <w:rsid w:val="001D7644"/>
    <w:rsid w:val="001D7CA2"/>
    <w:rsid w:val="001E00CE"/>
    <w:rsid w:val="001E06FE"/>
    <w:rsid w:val="001E0AB3"/>
    <w:rsid w:val="001E0D76"/>
    <w:rsid w:val="001E10B3"/>
    <w:rsid w:val="001E1118"/>
    <w:rsid w:val="001E1174"/>
    <w:rsid w:val="001E1417"/>
    <w:rsid w:val="001E164E"/>
    <w:rsid w:val="001E1C65"/>
    <w:rsid w:val="001E1C99"/>
    <w:rsid w:val="001E22C5"/>
    <w:rsid w:val="001E30E6"/>
    <w:rsid w:val="001E3115"/>
    <w:rsid w:val="001E374C"/>
    <w:rsid w:val="001E3C68"/>
    <w:rsid w:val="001E437A"/>
    <w:rsid w:val="001E48A2"/>
    <w:rsid w:val="001E4E54"/>
    <w:rsid w:val="001E5134"/>
    <w:rsid w:val="001E55A6"/>
    <w:rsid w:val="001E58EC"/>
    <w:rsid w:val="001E5F75"/>
    <w:rsid w:val="001E601B"/>
    <w:rsid w:val="001E61D9"/>
    <w:rsid w:val="001E6814"/>
    <w:rsid w:val="001E6B51"/>
    <w:rsid w:val="001E7115"/>
    <w:rsid w:val="001E7FFE"/>
    <w:rsid w:val="001F00E0"/>
    <w:rsid w:val="001F014B"/>
    <w:rsid w:val="001F0715"/>
    <w:rsid w:val="001F0CBF"/>
    <w:rsid w:val="001F0D5E"/>
    <w:rsid w:val="001F1150"/>
    <w:rsid w:val="001F1A28"/>
    <w:rsid w:val="001F2140"/>
    <w:rsid w:val="001F25A9"/>
    <w:rsid w:val="001F29BB"/>
    <w:rsid w:val="001F363C"/>
    <w:rsid w:val="001F41A5"/>
    <w:rsid w:val="001F4529"/>
    <w:rsid w:val="001F4A7B"/>
    <w:rsid w:val="001F4E82"/>
    <w:rsid w:val="001F4E8D"/>
    <w:rsid w:val="001F4F29"/>
    <w:rsid w:val="001F4F85"/>
    <w:rsid w:val="001F514E"/>
    <w:rsid w:val="001F5B1F"/>
    <w:rsid w:val="001F61CF"/>
    <w:rsid w:val="001F634C"/>
    <w:rsid w:val="001F6FB0"/>
    <w:rsid w:val="001F7049"/>
    <w:rsid w:val="001F73E6"/>
    <w:rsid w:val="001F74F2"/>
    <w:rsid w:val="001F74F6"/>
    <w:rsid w:val="001F7940"/>
    <w:rsid w:val="001F797E"/>
    <w:rsid w:val="0020016A"/>
    <w:rsid w:val="00200921"/>
    <w:rsid w:val="00200E48"/>
    <w:rsid w:val="00201A82"/>
    <w:rsid w:val="00201D12"/>
    <w:rsid w:val="00202493"/>
    <w:rsid w:val="00202C44"/>
    <w:rsid w:val="00203082"/>
    <w:rsid w:val="002030B4"/>
    <w:rsid w:val="002031C1"/>
    <w:rsid w:val="002038C2"/>
    <w:rsid w:val="00204086"/>
    <w:rsid w:val="002041ED"/>
    <w:rsid w:val="0020439E"/>
    <w:rsid w:val="00204A65"/>
    <w:rsid w:val="00204C6A"/>
    <w:rsid w:val="00204FC5"/>
    <w:rsid w:val="002050C9"/>
    <w:rsid w:val="002062FE"/>
    <w:rsid w:val="002063B1"/>
    <w:rsid w:val="0020650A"/>
    <w:rsid w:val="0020658B"/>
    <w:rsid w:val="00206F06"/>
    <w:rsid w:val="002070AD"/>
    <w:rsid w:val="0020726E"/>
    <w:rsid w:val="00207279"/>
    <w:rsid w:val="0020731A"/>
    <w:rsid w:val="00207360"/>
    <w:rsid w:val="002075CC"/>
    <w:rsid w:val="0020785D"/>
    <w:rsid w:val="00207A68"/>
    <w:rsid w:val="00207CBC"/>
    <w:rsid w:val="00207D48"/>
    <w:rsid w:val="002101BA"/>
    <w:rsid w:val="002101EB"/>
    <w:rsid w:val="002102C8"/>
    <w:rsid w:val="002102E2"/>
    <w:rsid w:val="00210788"/>
    <w:rsid w:val="00210EC2"/>
    <w:rsid w:val="00211EDC"/>
    <w:rsid w:val="00212001"/>
    <w:rsid w:val="00212082"/>
    <w:rsid w:val="00212349"/>
    <w:rsid w:val="00212922"/>
    <w:rsid w:val="00212ADA"/>
    <w:rsid w:val="00212C5B"/>
    <w:rsid w:val="00212E40"/>
    <w:rsid w:val="002131ED"/>
    <w:rsid w:val="0021351D"/>
    <w:rsid w:val="002137CB"/>
    <w:rsid w:val="00213A0D"/>
    <w:rsid w:val="002146EC"/>
    <w:rsid w:val="00214AFA"/>
    <w:rsid w:val="002158BD"/>
    <w:rsid w:val="002159AE"/>
    <w:rsid w:val="00216232"/>
    <w:rsid w:val="00217178"/>
    <w:rsid w:val="00217310"/>
    <w:rsid w:val="00217694"/>
    <w:rsid w:val="00217FF6"/>
    <w:rsid w:val="00220241"/>
    <w:rsid w:val="002202B8"/>
    <w:rsid w:val="002202DC"/>
    <w:rsid w:val="0022219A"/>
    <w:rsid w:val="002226AE"/>
    <w:rsid w:val="0022271C"/>
    <w:rsid w:val="00222B09"/>
    <w:rsid w:val="00222C5E"/>
    <w:rsid w:val="00223081"/>
    <w:rsid w:val="00223419"/>
    <w:rsid w:val="0022360D"/>
    <w:rsid w:val="00225060"/>
    <w:rsid w:val="002255BE"/>
    <w:rsid w:val="00225614"/>
    <w:rsid w:val="002258F4"/>
    <w:rsid w:val="00225915"/>
    <w:rsid w:val="002259A5"/>
    <w:rsid w:val="00225D7E"/>
    <w:rsid w:val="00225DB9"/>
    <w:rsid w:val="0022635C"/>
    <w:rsid w:val="00227D16"/>
    <w:rsid w:val="002300D3"/>
    <w:rsid w:val="00230414"/>
    <w:rsid w:val="00230B7A"/>
    <w:rsid w:val="00230CE5"/>
    <w:rsid w:val="00231799"/>
    <w:rsid w:val="00231D26"/>
    <w:rsid w:val="00231E88"/>
    <w:rsid w:val="00231F52"/>
    <w:rsid w:val="00231FC8"/>
    <w:rsid w:val="0023223B"/>
    <w:rsid w:val="002322B0"/>
    <w:rsid w:val="00232DA1"/>
    <w:rsid w:val="0023336C"/>
    <w:rsid w:val="00233CAA"/>
    <w:rsid w:val="00233CC3"/>
    <w:rsid w:val="0023430B"/>
    <w:rsid w:val="002346D0"/>
    <w:rsid w:val="00235586"/>
    <w:rsid w:val="00235FF0"/>
    <w:rsid w:val="002361A4"/>
    <w:rsid w:val="0023642A"/>
    <w:rsid w:val="00236936"/>
    <w:rsid w:val="002372B2"/>
    <w:rsid w:val="002377E3"/>
    <w:rsid w:val="00237AE1"/>
    <w:rsid w:val="00237B26"/>
    <w:rsid w:val="002400FB"/>
    <w:rsid w:val="002406D5"/>
    <w:rsid w:val="00240D76"/>
    <w:rsid w:val="00240E24"/>
    <w:rsid w:val="0024127D"/>
    <w:rsid w:val="00241600"/>
    <w:rsid w:val="0024166F"/>
    <w:rsid w:val="00241AAA"/>
    <w:rsid w:val="00241B52"/>
    <w:rsid w:val="00241FA2"/>
    <w:rsid w:val="00242070"/>
    <w:rsid w:val="0024226D"/>
    <w:rsid w:val="002427E2"/>
    <w:rsid w:val="00242B28"/>
    <w:rsid w:val="002430E9"/>
    <w:rsid w:val="002432AC"/>
    <w:rsid w:val="0024352B"/>
    <w:rsid w:val="00243D0C"/>
    <w:rsid w:val="00243DEC"/>
    <w:rsid w:val="00243FA7"/>
    <w:rsid w:val="0024437F"/>
    <w:rsid w:val="002449C5"/>
    <w:rsid w:val="00244A18"/>
    <w:rsid w:val="00245082"/>
    <w:rsid w:val="00245426"/>
    <w:rsid w:val="00245B40"/>
    <w:rsid w:val="00245D22"/>
    <w:rsid w:val="002467D0"/>
    <w:rsid w:val="002470ED"/>
    <w:rsid w:val="0024741B"/>
    <w:rsid w:val="00250635"/>
    <w:rsid w:val="00250696"/>
    <w:rsid w:val="002508D0"/>
    <w:rsid w:val="00250B4E"/>
    <w:rsid w:val="002510AE"/>
    <w:rsid w:val="0025149B"/>
    <w:rsid w:val="00251779"/>
    <w:rsid w:val="00251A09"/>
    <w:rsid w:val="00251B2E"/>
    <w:rsid w:val="00251C28"/>
    <w:rsid w:val="0025211A"/>
    <w:rsid w:val="002529C0"/>
    <w:rsid w:val="00252A9C"/>
    <w:rsid w:val="00252FA1"/>
    <w:rsid w:val="00253159"/>
    <w:rsid w:val="002534AB"/>
    <w:rsid w:val="00253682"/>
    <w:rsid w:val="00253CF9"/>
    <w:rsid w:val="00253D6C"/>
    <w:rsid w:val="00254D1A"/>
    <w:rsid w:val="00254E2F"/>
    <w:rsid w:val="00255939"/>
    <w:rsid w:val="00255A37"/>
    <w:rsid w:val="00255C4D"/>
    <w:rsid w:val="00255EFD"/>
    <w:rsid w:val="00256035"/>
    <w:rsid w:val="00256174"/>
    <w:rsid w:val="002562A8"/>
    <w:rsid w:val="002562B9"/>
    <w:rsid w:val="00256770"/>
    <w:rsid w:val="0025692B"/>
    <w:rsid w:val="0025696F"/>
    <w:rsid w:val="00256A39"/>
    <w:rsid w:val="002570B9"/>
    <w:rsid w:val="002572D3"/>
    <w:rsid w:val="0025734B"/>
    <w:rsid w:val="00257403"/>
    <w:rsid w:val="0025759B"/>
    <w:rsid w:val="0025771C"/>
    <w:rsid w:val="00257874"/>
    <w:rsid w:val="00257DDD"/>
    <w:rsid w:val="0026085D"/>
    <w:rsid w:val="00260CA1"/>
    <w:rsid w:val="00260FA6"/>
    <w:rsid w:val="00261611"/>
    <w:rsid w:val="002617FF"/>
    <w:rsid w:val="002629D0"/>
    <w:rsid w:val="00262B63"/>
    <w:rsid w:val="00262E68"/>
    <w:rsid w:val="00262FF9"/>
    <w:rsid w:val="00263204"/>
    <w:rsid w:val="0026341C"/>
    <w:rsid w:val="0026358B"/>
    <w:rsid w:val="0026368A"/>
    <w:rsid w:val="002636A5"/>
    <w:rsid w:val="00263C7B"/>
    <w:rsid w:val="002644DE"/>
    <w:rsid w:val="00264AEF"/>
    <w:rsid w:val="00264DCC"/>
    <w:rsid w:val="00264FC3"/>
    <w:rsid w:val="0026616B"/>
    <w:rsid w:val="00266C32"/>
    <w:rsid w:val="00267149"/>
    <w:rsid w:val="00267CAE"/>
    <w:rsid w:val="002700F0"/>
    <w:rsid w:val="002701FF"/>
    <w:rsid w:val="002704C7"/>
    <w:rsid w:val="00270E1F"/>
    <w:rsid w:val="0027114D"/>
    <w:rsid w:val="00271747"/>
    <w:rsid w:val="00271DE9"/>
    <w:rsid w:val="00271F71"/>
    <w:rsid w:val="002721F4"/>
    <w:rsid w:val="002722F8"/>
    <w:rsid w:val="002723B1"/>
    <w:rsid w:val="00273214"/>
    <w:rsid w:val="00273735"/>
    <w:rsid w:val="00273EA7"/>
    <w:rsid w:val="00274682"/>
    <w:rsid w:val="00274970"/>
    <w:rsid w:val="002749D9"/>
    <w:rsid w:val="00274D76"/>
    <w:rsid w:val="00274DDB"/>
    <w:rsid w:val="0027515C"/>
    <w:rsid w:val="002755A9"/>
    <w:rsid w:val="002756F8"/>
    <w:rsid w:val="0027574B"/>
    <w:rsid w:val="00275942"/>
    <w:rsid w:val="00275FD9"/>
    <w:rsid w:val="00276978"/>
    <w:rsid w:val="00276C1E"/>
    <w:rsid w:val="0027712E"/>
    <w:rsid w:val="00277414"/>
    <w:rsid w:val="00280E4D"/>
    <w:rsid w:val="00281422"/>
    <w:rsid w:val="00281ADF"/>
    <w:rsid w:val="00281BB0"/>
    <w:rsid w:val="00282C80"/>
    <w:rsid w:val="00282FE4"/>
    <w:rsid w:val="002833EA"/>
    <w:rsid w:val="00283A8A"/>
    <w:rsid w:val="00283AE6"/>
    <w:rsid w:val="00283C0A"/>
    <w:rsid w:val="00283ED8"/>
    <w:rsid w:val="002844AB"/>
    <w:rsid w:val="002844C6"/>
    <w:rsid w:val="0028471E"/>
    <w:rsid w:val="0028489C"/>
    <w:rsid w:val="00284B0C"/>
    <w:rsid w:val="00284B4C"/>
    <w:rsid w:val="00285117"/>
    <w:rsid w:val="0028513A"/>
    <w:rsid w:val="002855DA"/>
    <w:rsid w:val="002855DF"/>
    <w:rsid w:val="002855EB"/>
    <w:rsid w:val="002856E9"/>
    <w:rsid w:val="0028593A"/>
    <w:rsid w:val="00285B5B"/>
    <w:rsid w:val="002861D8"/>
    <w:rsid w:val="002861E6"/>
    <w:rsid w:val="00286326"/>
    <w:rsid w:val="0028649E"/>
    <w:rsid w:val="00286847"/>
    <w:rsid w:val="00287333"/>
    <w:rsid w:val="00287614"/>
    <w:rsid w:val="00287E5E"/>
    <w:rsid w:val="00287F4E"/>
    <w:rsid w:val="00290B1B"/>
    <w:rsid w:val="00290BA4"/>
    <w:rsid w:val="00290BC0"/>
    <w:rsid w:val="00290BD9"/>
    <w:rsid w:val="002910C8"/>
    <w:rsid w:val="00291548"/>
    <w:rsid w:val="00291D50"/>
    <w:rsid w:val="0029221D"/>
    <w:rsid w:val="00292346"/>
    <w:rsid w:val="00292631"/>
    <w:rsid w:val="00292701"/>
    <w:rsid w:val="0029277C"/>
    <w:rsid w:val="00292D89"/>
    <w:rsid w:val="00292ED3"/>
    <w:rsid w:val="00293172"/>
    <w:rsid w:val="0029317C"/>
    <w:rsid w:val="002932F8"/>
    <w:rsid w:val="002933B3"/>
    <w:rsid w:val="002937D8"/>
    <w:rsid w:val="00293F2C"/>
    <w:rsid w:val="00294A80"/>
    <w:rsid w:val="00294D0D"/>
    <w:rsid w:val="00294F09"/>
    <w:rsid w:val="0029510E"/>
    <w:rsid w:val="00295297"/>
    <w:rsid w:val="002955A8"/>
    <w:rsid w:val="0029590A"/>
    <w:rsid w:val="00295D67"/>
    <w:rsid w:val="00295E24"/>
    <w:rsid w:val="002961C8"/>
    <w:rsid w:val="00296554"/>
    <w:rsid w:val="00296F60"/>
    <w:rsid w:val="00296F94"/>
    <w:rsid w:val="00296FC9"/>
    <w:rsid w:val="00297400"/>
    <w:rsid w:val="002975DE"/>
    <w:rsid w:val="002979B2"/>
    <w:rsid w:val="00297FD4"/>
    <w:rsid w:val="002A043E"/>
    <w:rsid w:val="002A0B3C"/>
    <w:rsid w:val="002A0D5E"/>
    <w:rsid w:val="002A100E"/>
    <w:rsid w:val="002A102B"/>
    <w:rsid w:val="002A1360"/>
    <w:rsid w:val="002A1478"/>
    <w:rsid w:val="002A19BF"/>
    <w:rsid w:val="002A1C4F"/>
    <w:rsid w:val="002A264F"/>
    <w:rsid w:val="002A2C3F"/>
    <w:rsid w:val="002A3548"/>
    <w:rsid w:val="002A3786"/>
    <w:rsid w:val="002A3B09"/>
    <w:rsid w:val="002A3E05"/>
    <w:rsid w:val="002A3FEC"/>
    <w:rsid w:val="002A4261"/>
    <w:rsid w:val="002A4373"/>
    <w:rsid w:val="002A4BCC"/>
    <w:rsid w:val="002A4C6C"/>
    <w:rsid w:val="002A51DA"/>
    <w:rsid w:val="002A5605"/>
    <w:rsid w:val="002A583C"/>
    <w:rsid w:val="002A6660"/>
    <w:rsid w:val="002A667B"/>
    <w:rsid w:val="002A6919"/>
    <w:rsid w:val="002A6A80"/>
    <w:rsid w:val="002A736F"/>
    <w:rsid w:val="002A7617"/>
    <w:rsid w:val="002B03F7"/>
    <w:rsid w:val="002B08AE"/>
    <w:rsid w:val="002B0B6F"/>
    <w:rsid w:val="002B13D5"/>
    <w:rsid w:val="002B1A84"/>
    <w:rsid w:val="002B2151"/>
    <w:rsid w:val="002B22A5"/>
    <w:rsid w:val="002B25FB"/>
    <w:rsid w:val="002B2EA7"/>
    <w:rsid w:val="002B307B"/>
    <w:rsid w:val="002B3113"/>
    <w:rsid w:val="002B50D8"/>
    <w:rsid w:val="002B5717"/>
    <w:rsid w:val="002B5A6D"/>
    <w:rsid w:val="002B62F7"/>
    <w:rsid w:val="002B6390"/>
    <w:rsid w:val="002B66F2"/>
    <w:rsid w:val="002B689A"/>
    <w:rsid w:val="002B697B"/>
    <w:rsid w:val="002B6A1F"/>
    <w:rsid w:val="002B6B45"/>
    <w:rsid w:val="002B6B5D"/>
    <w:rsid w:val="002B7B2C"/>
    <w:rsid w:val="002B7ECA"/>
    <w:rsid w:val="002C0178"/>
    <w:rsid w:val="002C1B92"/>
    <w:rsid w:val="002C1D5C"/>
    <w:rsid w:val="002C26FA"/>
    <w:rsid w:val="002C2806"/>
    <w:rsid w:val="002C2A5F"/>
    <w:rsid w:val="002C31B0"/>
    <w:rsid w:val="002C3819"/>
    <w:rsid w:val="002C3829"/>
    <w:rsid w:val="002C3B24"/>
    <w:rsid w:val="002C3B80"/>
    <w:rsid w:val="002C3D2C"/>
    <w:rsid w:val="002C4473"/>
    <w:rsid w:val="002C4A9E"/>
    <w:rsid w:val="002C4BC5"/>
    <w:rsid w:val="002C4C70"/>
    <w:rsid w:val="002C4DE9"/>
    <w:rsid w:val="002C4E44"/>
    <w:rsid w:val="002C4F5B"/>
    <w:rsid w:val="002C506A"/>
    <w:rsid w:val="002C555E"/>
    <w:rsid w:val="002C5582"/>
    <w:rsid w:val="002C5B1E"/>
    <w:rsid w:val="002C5DF9"/>
    <w:rsid w:val="002C63CB"/>
    <w:rsid w:val="002C6943"/>
    <w:rsid w:val="002C6969"/>
    <w:rsid w:val="002C70BC"/>
    <w:rsid w:val="002C7183"/>
    <w:rsid w:val="002C7BF7"/>
    <w:rsid w:val="002D0127"/>
    <w:rsid w:val="002D0703"/>
    <w:rsid w:val="002D0BE4"/>
    <w:rsid w:val="002D0FCE"/>
    <w:rsid w:val="002D1229"/>
    <w:rsid w:val="002D1650"/>
    <w:rsid w:val="002D1AF4"/>
    <w:rsid w:val="002D2924"/>
    <w:rsid w:val="002D2BFD"/>
    <w:rsid w:val="002D2E72"/>
    <w:rsid w:val="002D3BCB"/>
    <w:rsid w:val="002D3D8B"/>
    <w:rsid w:val="002D3E3D"/>
    <w:rsid w:val="002D3F1E"/>
    <w:rsid w:val="002D438D"/>
    <w:rsid w:val="002D467C"/>
    <w:rsid w:val="002D490D"/>
    <w:rsid w:val="002D49E9"/>
    <w:rsid w:val="002D5160"/>
    <w:rsid w:val="002D5966"/>
    <w:rsid w:val="002D62FA"/>
    <w:rsid w:val="002D64A2"/>
    <w:rsid w:val="002D6576"/>
    <w:rsid w:val="002D7A70"/>
    <w:rsid w:val="002D7E32"/>
    <w:rsid w:val="002E164A"/>
    <w:rsid w:val="002E1740"/>
    <w:rsid w:val="002E1E50"/>
    <w:rsid w:val="002E1F26"/>
    <w:rsid w:val="002E1FB4"/>
    <w:rsid w:val="002E23CF"/>
    <w:rsid w:val="002E23DA"/>
    <w:rsid w:val="002E24B6"/>
    <w:rsid w:val="002E2728"/>
    <w:rsid w:val="002E2C76"/>
    <w:rsid w:val="002E344D"/>
    <w:rsid w:val="002E356B"/>
    <w:rsid w:val="002E357D"/>
    <w:rsid w:val="002E37F4"/>
    <w:rsid w:val="002E3C16"/>
    <w:rsid w:val="002E3E98"/>
    <w:rsid w:val="002E494E"/>
    <w:rsid w:val="002E4BC8"/>
    <w:rsid w:val="002E4FA9"/>
    <w:rsid w:val="002E4FB2"/>
    <w:rsid w:val="002E5131"/>
    <w:rsid w:val="002E544F"/>
    <w:rsid w:val="002E5863"/>
    <w:rsid w:val="002E59E2"/>
    <w:rsid w:val="002E601F"/>
    <w:rsid w:val="002E65E7"/>
    <w:rsid w:val="002E6D4B"/>
    <w:rsid w:val="002E6D68"/>
    <w:rsid w:val="002E6EF8"/>
    <w:rsid w:val="002E7202"/>
    <w:rsid w:val="002E74B4"/>
    <w:rsid w:val="002E7852"/>
    <w:rsid w:val="002E7E35"/>
    <w:rsid w:val="002F15B3"/>
    <w:rsid w:val="002F19A8"/>
    <w:rsid w:val="002F1BF2"/>
    <w:rsid w:val="002F1E83"/>
    <w:rsid w:val="002F213F"/>
    <w:rsid w:val="002F219A"/>
    <w:rsid w:val="002F2749"/>
    <w:rsid w:val="002F286C"/>
    <w:rsid w:val="002F299C"/>
    <w:rsid w:val="002F2BBB"/>
    <w:rsid w:val="002F3358"/>
    <w:rsid w:val="002F3A45"/>
    <w:rsid w:val="002F3B64"/>
    <w:rsid w:val="002F43D2"/>
    <w:rsid w:val="002F5A3A"/>
    <w:rsid w:val="002F5F8F"/>
    <w:rsid w:val="002F6371"/>
    <w:rsid w:val="002F6432"/>
    <w:rsid w:val="002F66D3"/>
    <w:rsid w:val="002F71D9"/>
    <w:rsid w:val="00300165"/>
    <w:rsid w:val="003001EA"/>
    <w:rsid w:val="00301009"/>
    <w:rsid w:val="003010B5"/>
    <w:rsid w:val="003014CD"/>
    <w:rsid w:val="00301977"/>
    <w:rsid w:val="00301EF0"/>
    <w:rsid w:val="0030210B"/>
    <w:rsid w:val="003024AD"/>
    <w:rsid w:val="003025F5"/>
    <w:rsid w:val="003028FC"/>
    <w:rsid w:val="00302D78"/>
    <w:rsid w:val="003033E7"/>
    <w:rsid w:val="003033EE"/>
    <w:rsid w:val="00303495"/>
    <w:rsid w:val="00303BBA"/>
    <w:rsid w:val="0030446C"/>
    <w:rsid w:val="0030455B"/>
    <w:rsid w:val="00304649"/>
    <w:rsid w:val="00304F7D"/>
    <w:rsid w:val="00305481"/>
    <w:rsid w:val="0030576D"/>
    <w:rsid w:val="0030592B"/>
    <w:rsid w:val="00305BBA"/>
    <w:rsid w:val="00305E7E"/>
    <w:rsid w:val="00305EA0"/>
    <w:rsid w:val="003069C6"/>
    <w:rsid w:val="00306B4C"/>
    <w:rsid w:val="00306BCF"/>
    <w:rsid w:val="00306C09"/>
    <w:rsid w:val="00307480"/>
    <w:rsid w:val="00307673"/>
    <w:rsid w:val="003077C5"/>
    <w:rsid w:val="0030783B"/>
    <w:rsid w:val="00307E27"/>
    <w:rsid w:val="003100EF"/>
    <w:rsid w:val="00310440"/>
    <w:rsid w:val="003106AD"/>
    <w:rsid w:val="0031088A"/>
    <w:rsid w:val="00310AA4"/>
    <w:rsid w:val="00310BF0"/>
    <w:rsid w:val="00310D78"/>
    <w:rsid w:val="00310E22"/>
    <w:rsid w:val="00311D0A"/>
    <w:rsid w:val="003125F8"/>
    <w:rsid w:val="003127E3"/>
    <w:rsid w:val="00312CBE"/>
    <w:rsid w:val="00313212"/>
    <w:rsid w:val="003132AC"/>
    <w:rsid w:val="0031409B"/>
    <w:rsid w:val="003146AC"/>
    <w:rsid w:val="0031490E"/>
    <w:rsid w:val="00314968"/>
    <w:rsid w:val="00314C83"/>
    <w:rsid w:val="00314E1C"/>
    <w:rsid w:val="00314F02"/>
    <w:rsid w:val="00314F48"/>
    <w:rsid w:val="00314FAE"/>
    <w:rsid w:val="00315067"/>
    <w:rsid w:val="00315DA5"/>
    <w:rsid w:val="0031641E"/>
    <w:rsid w:val="003169CB"/>
    <w:rsid w:val="00316D8D"/>
    <w:rsid w:val="003172DF"/>
    <w:rsid w:val="00317469"/>
    <w:rsid w:val="0031748F"/>
    <w:rsid w:val="00320F71"/>
    <w:rsid w:val="00321230"/>
    <w:rsid w:val="003216CE"/>
    <w:rsid w:val="00321F4D"/>
    <w:rsid w:val="00323415"/>
    <w:rsid w:val="00323505"/>
    <w:rsid w:val="00323BD0"/>
    <w:rsid w:val="0032410A"/>
    <w:rsid w:val="00324368"/>
    <w:rsid w:val="003244CE"/>
    <w:rsid w:val="0032546F"/>
    <w:rsid w:val="00326DE9"/>
    <w:rsid w:val="00326F6F"/>
    <w:rsid w:val="00326FAC"/>
    <w:rsid w:val="003276DF"/>
    <w:rsid w:val="00327974"/>
    <w:rsid w:val="00327D44"/>
    <w:rsid w:val="00327EE0"/>
    <w:rsid w:val="0033040C"/>
    <w:rsid w:val="003306AC"/>
    <w:rsid w:val="0033070E"/>
    <w:rsid w:val="00330776"/>
    <w:rsid w:val="00331AC2"/>
    <w:rsid w:val="00332317"/>
    <w:rsid w:val="003332DD"/>
    <w:rsid w:val="00333A02"/>
    <w:rsid w:val="00334030"/>
    <w:rsid w:val="0033487D"/>
    <w:rsid w:val="003350B2"/>
    <w:rsid w:val="00335224"/>
    <w:rsid w:val="00335400"/>
    <w:rsid w:val="0033571F"/>
    <w:rsid w:val="00335822"/>
    <w:rsid w:val="003358BD"/>
    <w:rsid w:val="00335970"/>
    <w:rsid w:val="003360A3"/>
    <w:rsid w:val="00336323"/>
    <w:rsid w:val="00336EB6"/>
    <w:rsid w:val="003374CE"/>
    <w:rsid w:val="0033799F"/>
    <w:rsid w:val="00337A21"/>
    <w:rsid w:val="003400DF"/>
    <w:rsid w:val="0034116A"/>
    <w:rsid w:val="00341463"/>
    <w:rsid w:val="003414D2"/>
    <w:rsid w:val="0034228A"/>
    <w:rsid w:val="0034247A"/>
    <w:rsid w:val="003425EF"/>
    <w:rsid w:val="003428F9"/>
    <w:rsid w:val="003430BA"/>
    <w:rsid w:val="003431FE"/>
    <w:rsid w:val="00343901"/>
    <w:rsid w:val="00343D65"/>
    <w:rsid w:val="00343D68"/>
    <w:rsid w:val="00343E0A"/>
    <w:rsid w:val="003440A6"/>
    <w:rsid w:val="0034421C"/>
    <w:rsid w:val="00344747"/>
    <w:rsid w:val="003447E5"/>
    <w:rsid w:val="00344B3E"/>
    <w:rsid w:val="0034518F"/>
    <w:rsid w:val="003458A4"/>
    <w:rsid w:val="00345A56"/>
    <w:rsid w:val="00346E34"/>
    <w:rsid w:val="00347A69"/>
    <w:rsid w:val="00347E0A"/>
    <w:rsid w:val="003501EF"/>
    <w:rsid w:val="00350ABD"/>
    <w:rsid w:val="00351461"/>
    <w:rsid w:val="003515E7"/>
    <w:rsid w:val="00351636"/>
    <w:rsid w:val="00351FB5"/>
    <w:rsid w:val="00352011"/>
    <w:rsid w:val="003529F3"/>
    <w:rsid w:val="00353598"/>
    <w:rsid w:val="003535DB"/>
    <w:rsid w:val="003537C7"/>
    <w:rsid w:val="00353ED6"/>
    <w:rsid w:val="00354A21"/>
    <w:rsid w:val="00354A51"/>
    <w:rsid w:val="00354C69"/>
    <w:rsid w:val="00354DEE"/>
    <w:rsid w:val="003555D3"/>
    <w:rsid w:val="003557BD"/>
    <w:rsid w:val="00355906"/>
    <w:rsid w:val="00356011"/>
    <w:rsid w:val="003560D3"/>
    <w:rsid w:val="0035688E"/>
    <w:rsid w:val="003569C8"/>
    <w:rsid w:val="003569DE"/>
    <w:rsid w:val="00356C8D"/>
    <w:rsid w:val="00357455"/>
    <w:rsid w:val="003577DA"/>
    <w:rsid w:val="003577EF"/>
    <w:rsid w:val="00357E52"/>
    <w:rsid w:val="00360297"/>
    <w:rsid w:val="0036063E"/>
    <w:rsid w:val="00360B76"/>
    <w:rsid w:val="00360FC4"/>
    <w:rsid w:val="0036170F"/>
    <w:rsid w:val="003624CC"/>
    <w:rsid w:val="003629AD"/>
    <w:rsid w:val="00362EC0"/>
    <w:rsid w:val="00362F56"/>
    <w:rsid w:val="0036316B"/>
    <w:rsid w:val="0036359A"/>
    <w:rsid w:val="00364165"/>
    <w:rsid w:val="003644BA"/>
    <w:rsid w:val="00364665"/>
    <w:rsid w:val="00364BDA"/>
    <w:rsid w:val="00365AB0"/>
    <w:rsid w:val="00365F34"/>
    <w:rsid w:val="00366109"/>
    <w:rsid w:val="003661C8"/>
    <w:rsid w:val="00366615"/>
    <w:rsid w:val="00366ADA"/>
    <w:rsid w:val="00366B84"/>
    <w:rsid w:val="003674FF"/>
    <w:rsid w:val="00367829"/>
    <w:rsid w:val="00367BA4"/>
    <w:rsid w:val="0037022F"/>
    <w:rsid w:val="00370615"/>
    <w:rsid w:val="0037062B"/>
    <w:rsid w:val="00370AAF"/>
    <w:rsid w:val="0037103F"/>
    <w:rsid w:val="003711E5"/>
    <w:rsid w:val="003718DF"/>
    <w:rsid w:val="00371A1F"/>
    <w:rsid w:val="00371D8A"/>
    <w:rsid w:val="00371DA8"/>
    <w:rsid w:val="00372196"/>
    <w:rsid w:val="00372235"/>
    <w:rsid w:val="0037241A"/>
    <w:rsid w:val="00372835"/>
    <w:rsid w:val="00372AD3"/>
    <w:rsid w:val="00372B2F"/>
    <w:rsid w:val="00372C3D"/>
    <w:rsid w:val="0037308C"/>
    <w:rsid w:val="003734DD"/>
    <w:rsid w:val="00373C09"/>
    <w:rsid w:val="003743A0"/>
    <w:rsid w:val="003743B8"/>
    <w:rsid w:val="003743CF"/>
    <w:rsid w:val="00374821"/>
    <w:rsid w:val="00374B29"/>
    <w:rsid w:val="00374DCE"/>
    <w:rsid w:val="00374FFE"/>
    <w:rsid w:val="003755B8"/>
    <w:rsid w:val="00375B9A"/>
    <w:rsid w:val="00376EE6"/>
    <w:rsid w:val="0037736E"/>
    <w:rsid w:val="003776F2"/>
    <w:rsid w:val="00377B64"/>
    <w:rsid w:val="003801DF"/>
    <w:rsid w:val="00380441"/>
    <w:rsid w:val="003806C7"/>
    <w:rsid w:val="00380B39"/>
    <w:rsid w:val="003811E7"/>
    <w:rsid w:val="003817CA"/>
    <w:rsid w:val="003817ED"/>
    <w:rsid w:val="00381846"/>
    <w:rsid w:val="0038187E"/>
    <w:rsid w:val="00381A2D"/>
    <w:rsid w:val="003820E5"/>
    <w:rsid w:val="00382BE9"/>
    <w:rsid w:val="00383341"/>
    <w:rsid w:val="00383F94"/>
    <w:rsid w:val="003848AA"/>
    <w:rsid w:val="00384D21"/>
    <w:rsid w:val="00384D52"/>
    <w:rsid w:val="003853FA"/>
    <w:rsid w:val="00385730"/>
    <w:rsid w:val="003857DF"/>
    <w:rsid w:val="00385A5B"/>
    <w:rsid w:val="00385DF7"/>
    <w:rsid w:val="00385F6E"/>
    <w:rsid w:val="00386C46"/>
    <w:rsid w:val="00386E52"/>
    <w:rsid w:val="00387241"/>
    <w:rsid w:val="00387538"/>
    <w:rsid w:val="00390312"/>
    <w:rsid w:val="00390B72"/>
    <w:rsid w:val="00390CD0"/>
    <w:rsid w:val="00391B9F"/>
    <w:rsid w:val="00391EC9"/>
    <w:rsid w:val="00391F6B"/>
    <w:rsid w:val="00392329"/>
    <w:rsid w:val="003923F7"/>
    <w:rsid w:val="0039245B"/>
    <w:rsid w:val="003925B5"/>
    <w:rsid w:val="00392796"/>
    <w:rsid w:val="0039293A"/>
    <w:rsid w:val="00393304"/>
    <w:rsid w:val="00393527"/>
    <w:rsid w:val="0039369D"/>
    <w:rsid w:val="00393BE7"/>
    <w:rsid w:val="00394096"/>
    <w:rsid w:val="00394C42"/>
    <w:rsid w:val="00394EFF"/>
    <w:rsid w:val="0039546B"/>
    <w:rsid w:val="00395568"/>
    <w:rsid w:val="0039667F"/>
    <w:rsid w:val="003969BA"/>
    <w:rsid w:val="00396C9E"/>
    <w:rsid w:val="00396D67"/>
    <w:rsid w:val="0039702B"/>
    <w:rsid w:val="003A03FD"/>
    <w:rsid w:val="003A062F"/>
    <w:rsid w:val="003A0E3B"/>
    <w:rsid w:val="003A120D"/>
    <w:rsid w:val="003A160C"/>
    <w:rsid w:val="003A1686"/>
    <w:rsid w:val="003A1934"/>
    <w:rsid w:val="003A20AD"/>
    <w:rsid w:val="003A2193"/>
    <w:rsid w:val="003A2B90"/>
    <w:rsid w:val="003A2D84"/>
    <w:rsid w:val="003A2D99"/>
    <w:rsid w:val="003A3348"/>
    <w:rsid w:val="003A3380"/>
    <w:rsid w:val="003A3724"/>
    <w:rsid w:val="003A3A29"/>
    <w:rsid w:val="003A40BA"/>
    <w:rsid w:val="003A4139"/>
    <w:rsid w:val="003A4CEB"/>
    <w:rsid w:val="003A5263"/>
    <w:rsid w:val="003A52A2"/>
    <w:rsid w:val="003A562D"/>
    <w:rsid w:val="003A5DA1"/>
    <w:rsid w:val="003A61FC"/>
    <w:rsid w:val="003A6B0D"/>
    <w:rsid w:val="003A7BB2"/>
    <w:rsid w:val="003A7DAB"/>
    <w:rsid w:val="003A7FD7"/>
    <w:rsid w:val="003B0958"/>
    <w:rsid w:val="003B0959"/>
    <w:rsid w:val="003B0F4B"/>
    <w:rsid w:val="003B2058"/>
    <w:rsid w:val="003B2296"/>
    <w:rsid w:val="003B22D8"/>
    <w:rsid w:val="003B2366"/>
    <w:rsid w:val="003B24BA"/>
    <w:rsid w:val="003B2B1D"/>
    <w:rsid w:val="003B2DBE"/>
    <w:rsid w:val="003B3649"/>
    <w:rsid w:val="003B36A0"/>
    <w:rsid w:val="003B39D1"/>
    <w:rsid w:val="003B3B02"/>
    <w:rsid w:val="003B4146"/>
    <w:rsid w:val="003B44B8"/>
    <w:rsid w:val="003B4B4C"/>
    <w:rsid w:val="003B4B59"/>
    <w:rsid w:val="003B66A3"/>
    <w:rsid w:val="003B6767"/>
    <w:rsid w:val="003B7C9E"/>
    <w:rsid w:val="003C01F0"/>
    <w:rsid w:val="003C0315"/>
    <w:rsid w:val="003C0A78"/>
    <w:rsid w:val="003C0CE8"/>
    <w:rsid w:val="003C0CF8"/>
    <w:rsid w:val="003C0E0E"/>
    <w:rsid w:val="003C0F93"/>
    <w:rsid w:val="003C11EC"/>
    <w:rsid w:val="003C178A"/>
    <w:rsid w:val="003C1ABF"/>
    <w:rsid w:val="003C1EA5"/>
    <w:rsid w:val="003C21DB"/>
    <w:rsid w:val="003C271C"/>
    <w:rsid w:val="003C27FE"/>
    <w:rsid w:val="003C28B1"/>
    <w:rsid w:val="003C41AD"/>
    <w:rsid w:val="003C47A7"/>
    <w:rsid w:val="003C48AB"/>
    <w:rsid w:val="003C52D9"/>
    <w:rsid w:val="003C5BF4"/>
    <w:rsid w:val="003C5F19"/>
    <w:rsid w:val="003C6440"/>
    <w:rsid w:val="003C66E8"/>
    <w:rsid w:val="003C6876"/>
    <w:rsid w:val="003C6A8F"/>
    <w:rsid w:val="003C6BFE"/>
    <w:rsid w:val="003C6CF0"/>
    <w:rsid w:val="003C75A3"/>
    <w:rsid w:val="003C76C7"/>
    <w:rsid w:val="003D00CD"/>
    <w:rsid w:val="003D027C"/>
    <w:rsid w:val="003D02F2"/>
    <w:rsid w:val="003D1644"/>
    <w:rsid w:val="003D16D9"/>
    <w:rsid w:val="003D1B13"/>
    <w:rsid w:val="003D4034"/>
    <w:rsid w:val="003D40FF"/>
    <w:rsid w:val="003D412D"/>
    <w:rsid w:val="003D42A1"/>
    <w:rsid w:val="003D459A"/>
    <w:rsid w:val="003D500A"/>
    <w:rsid w:val="003D5500"/>
    <w:rsid w:val="003D5A60"/>
    <w:rsid w:val="003D5BA9"/>
    <w:rsid w:val="003D5E1D"/>
    <w:rsid w:val="003D5EE5"/>
    <w:rsid w:val="003D6001"/>
    <w:rsid w:val="003D6575"/>
    <w:rsid w:val="003D65E0"/>
    <w:rsid w:val="003D67DD"/>
    <w:rsid w:val="003D7542"/>
    <w:rsid w:val="003D7709"/>
    <w:rsid w:val="003D7B2C"/>
    <w:rsid w:val="003D7BD9"/>
    <w:rsid w:val="003D7FDD"/>
    <w:rsid w:val="003E0101"/>
    <w:rsid w:val="003E024C"/>
    <w:rsid w:val="003E02F6"/>
    <w:rsid w:val="003E07E0"/>
    <w:rsid w:val="003E0A1B"/>
    <w:rsid w:val="003E1152"/>
    <w:rsid w:val="003E148B"/>
    <w:rsid w:val="003E19E4"/>
    <w:rsid w:val="003E20AE"/>
    <w:rsid w:val="003E2286"/>
    <w:rsid w:val="003E24EA"/>
    <w:rsid w:val="003E269E"/>
    <w:rsid w:val="003E27E1"/>
    <w:rsid w:val="003E28B2"/>
    <w:rsid w:val="003E309D"/>
    <w:rsid w:val="003E33D3"/>
    <w:rsid w:val="003E354D"/>
    <w:rsid w:val="003E43E0"/>
    <w:rsid w:val="003E4680"/>
    <w:rsid w:val="003E4AA9"/>
    <w:rsid w:val="003E546D"/>
    <w:rsid w:val="003E55D9"/>
    <w:rsid w:val="003E5FCC"/>
    <w:rsid w:val="003E650F"/>
    <w:rsid w:val="003E6582"/>
    <w:rsid w:val="003E6A91"/>
    <w:rsid w:val="003E6BAA"/>
    <w:rsid w:val="003E6BAB"/>
    <w:rsid w:val="003E6BC7"/>
    <w:rsid w:val="003E7433"/>
    <w:rsid w:val="003E74A3"/>
    <w:rsid w:val="003E7AB1"/>
    <w:rsid w:val="003F0786"/>
    <w:rsid w:val="003F07E6"/>
    <w:rsid w:val="003F0DD7"/>
    <w:rsid w:val="003F1F28"/>
    <w:rsid w:val="003F2801"/>
    <w:rsid w:val="003F2B7F"/>
    <w:rsid w:val="003F2C00"/>
    <w:rsid w:val="003F2D68"/>
    <w:rsid w:val="003F2ED5"/>
    <w:rsid w:val="003F2FBC"/>
    <w:rsid w:val="003F35BA"/>
    <w:rsid w:val="003F366D"/>
    <w:rsid w:val="003F36EE"/>
    <w:rsid w:val="003F40D9"/>
    <w:rsid w:val="003F44FC"/>
    <w:rsid w:val="003F46E9"/>
    <w:rsid w:val="003F48A1"/>
    <w:rsid w:val="003F4929"/>
    <w:rsid w:val="003F4A7E"/>
    <w:rsid w:val="003F4B8D"/>
    <w:rsid w:val="003F4DB5"/>
    <w:rsid w:val="003F4FBC"/>
    <w:rsid w:val="003F5068"/>
    <w:rsid w:val="003F523A"/>
    <w:rsid w:val="003F53AA"/>
    <w:rsid w:val="003F53B7"/>
    <w:rsid w:val="003F5438"/>
    <w:rsid w:val="003F6321"/>
    <w:rsid w:val="003F674D"/>
    <w:rsid w:val="003F7006"/>
    <w:rsid w:val="003F77AA"/>
    <w:rsid w:val="003F7802"/>
    <w:rsid w:val="003F79D6"/>
    <w:rsid w:val="0040003B"/>
    <w:rsid w:val="004003EB"/>
    <w:rsid w:val="00400516"/>
    <w:rsid w:val="00400576"/>
    <w:rsid w:val="004005FC"/>
    <w:rsid w:val="00400A50"/>
    <w:rsid w:val="00400C34"/>
    <w:rsid w:val="0040104A"/>
    <w:rsid w:val="00401388"/>
    <w:rsid w:val="0040193A"/>
    <w:rsid w:val="00402141"/>
    <w:rsid w:val="0040252C"/>
    <w:rsid w:val="00402675"/>
    <w:rsid w:val="00402D0D"/>
    <w:rsid w:val="00402FD9"/>
    <w:rsid w:val="0040311E"/>
    <w:rsid w:val="00404776"/>
    <w:rsid w:val="00404DB8"/>
    <w:rsid w:val="00404F10"/>
    <w:rsid w:val="00405710"/>
    <w:rsid w:val="00405A0E"/>
    <w:rsid w:val="00405AED"/>
    <w:rsid w:val="0040709A"/>
    <w:rsid w:val="00407A83"/>
    <w:rsid w:val="00410490"/>
    <w:rsid w:val="004107D4"/>
    <w:rsid w:val="004108DE"/>
    <w:rsid w:val="00410A27"/>
    <w:rsid w:val="00410BB0"/>
    <w:rsid w:val="00411287"/>
    <w:rsid w:val="00411661"/>
    <w:rsid w:val="00411709"/>
    <w:rsid w:val="00411DD3"/>
    <w:rsid w:val="00411E90"/>
    <w:rsid w:val="0041225A"/>
    <w:rsid w:val="004123FD"/>
    <w:rsid w:val="00412425"/>
    <w:rsid w:val="0041248E"/>
    <w:rsid w:val="00412628"/>
    <w:rsid w:val="004126B1"/>
    <w:rsid w:val="0041277E"/>
    <w:rsid w:val="0041278D"/>
    <w:rsid w:val="00412A3C"/>
    <w:rsid w:val="00413996"/>
    <w:rsid w:val="00414263"/>
    <w:rsid w:val="00414F3B"/>
    <w:rsid w:val="004152A2"/>
    <w:rsid w:val="004152B4"/>
    <w:rsid w:val="004154B0"/>
    <w:rsid w:val="00415789"/>
    <w:rsid w:val="00416399"/>
    <w:rsid w:val="0041663C"/>
    <w:rsid w:val="00417038"/>
    <w:rsid w:val="00417067"/>
    <w:rsid w:val="0041769F"/>
    <w:rsid w:val="004176E4"/>
    <w:rsid w:val="00417F69"/>
    <w:rsid w:val="00420107"/>
    <w:rsid w:val="00420380"/>
    <w:rsid w:val="0042051B"/>
    <w:rsid w:val="004205E9"/>
    <w:rsid w:val="00420B1B"/>
    <w:rsid w:val="0042183C"/>
    <w:rsid w:val="004219E5"/>
    <w:rsid w:val="00421E44"/>
    <w:rsid w:val="00422323"/>
    <w:rsid w:val="0042265B"/>
    <w:rsid w:val="004228AF"/>
    <w:rsid w:val="0042318A"/>
    <w:rsid w:val="00423477"/>
    <w:rsid w:val="004246E5"/>
    <w:rsid w:val="00424B09"/>
    <w:rsid w:val="00425263"/>
    <w:rsid w:val="004254C0"/>
    <w:rsid w:val="004255A6"/>
    <w:rsid w:val="00425D61"/>
    <w:rsid w:val="00425D81"/>
    <w:rsid w:val="00425DAA"/>
    <w:rsid w:val="00425EFC"/>
    <w:rsid w:val="0042616D"/>
    <w:rsid w:val="004261F3"/>
    <w:rsid w:val="00426DD1"/>
    <w:rsid w:val="0042700C"/>
    <w:rsid w:val="004272E8"/>
    <w:rsid w:val="0042730F"/>
    <w:rsid w:val="0042750F"/>
    <w:rsid w:val="004275D0"/>
    <w:rsid w:val="00427ACC"/>
    <w:rsid w:val="00427AF5"/>
    <w:rsid w:val="00427EE1"/>
    <w:rsid w:val="00430740"/>
    <w:rsid w:val="004307B1"/>
    <w:rsid w:val="00430A61"/>
    <w:rsid w:val="00430CF0"/>
    <w:rsid w:val="00430FCA"/>
    <w:rsid w:val="00431090"/>
    <w:rsid w:val="004311D3"/>
    <w:rsid w:val="00431961"/>
    <w:rsid w:val="00432592"/>
    <w:rsid w:val="004326AD"/>
    <w:rsid w:val="00432878"/>
    <w:rsid w:val="004329C1"/>
    <w:rsid w:val="00432CE0"/>
    <w:rsid w:val="00432CE5"/>
    <w:rsid w:val="00433675"/>
    <w:rsid w:val="004337D0"/>
    <w:rsid w:val="004338B8"/>
    <w:rsid w:val="00433A35"/>
    <w:rsid w:val="00433F88"/>
    <w:rsid w:val="00435656"/>
    <w:rsid w:val="0043636B"/>
    <w:rsid w:val="004364E2"/>
    <w:rsid w:val="0043686B"/>
    <w:rsid w:val="004369EF"/>
    <w:rsid w:val="00436D48"/>
    <w:rsid w:val="00436DEB"/>
    <w:rsid w:val="004374F9"/>
    <w:rsid w:val="004377CE"/>
    <w:rsid w:val="004378BA"/>
    <w:rsid w:val="0043796D"/>
    <w:rsid w:val="00437ADA"/>
    <w:rsid w:val="0044064A"/>
    <w:rsid w:val="00440B93"/>
    <w:rsid w:val="00441077"/>
    <w:rsid w:val="004410B0"/>
    <w:rsid w:val="00441F7F"/>
    <w:rsid w:val="00441F8B"/>
    <w:rsid w:val="004424C8"/>
    <w:rsid w:val="004426D0"/>
    <w:rsid w:val="00442BB1"/>
    <w:rsid w:val="00442C0A"/>
    <w:rsid w:val="00442C35"/>
    <w:rsid w:val="00442C71"/>
    <w:rsid w:val="00443021"/>
    <w:rsid w:val="0044315D"/>
    <w:rsid w:val="00443DFF"/>
    <w:rsid w:val="0044405B"/>
    <w:rsid w:val="00444189"/>
    <w:rsid w:val="004441D5"/>
    <w:rsid w:val="004445FC"/>
    <w:rsid w:val="00444BBC"/>
    <w:rsid w:val="00444F50"/>
    <w:rsid w:val="004450C8"/>
    <w:rsid w:val="004457C3"/>
    <w:rsid w:val="00445A1A"/>
    <w:rsid w:val="00445DC0"/>
    <w:rsid w:val="00445ECD"/>
    <w:rsid w:val="0044685B"/>
    <w:rsid w:val="00447241"/>
    <w:rsid w:val="0044735B"/>
    <w:rsid w:val="004476AB"/>
    <w:rsid w:val="00447C3C"/>
    <w:rsid w:val="00447F36"/>
    <w:rsid w:val="004500F8"/>
    <w:rsid w:val="004509DD"/>
    <w:rsid w:val="00450A2A"/>
    <w:rsid w:val="00450A99"/>
    <w:rsid w:val="00450ED0"/>
    <w:rsid w:val="0045151E"/>
    <w:rsid w:val="00452AE9"/>
    <w:rsid w:val="00452CD3"/>
    <w:rsid w:val="00452D17"/>
    <w:rsid w:val="004531BF"/>
    <w:rsid w:val="004534A1"/>
    <w:rsid w:val="00453577"/>
    <w:rsid w:val="00453D47"/>
    <w:rsid w:val="004549A3"/>
    <w:rsid w:val="004549BA"/>
    <w:rsid w:val="00454F0D"/>
    <w:rsid w:val="00454FA3"/>
    <w:rsid w:val="00455050"/>
    <w:rsid w:val="004552D0"/>
    <w:rsid w:val="004552FA"/>
    <w:rsid w:val="004557F1"/>
    <w:rsid w:val="0045596D"/>
    <w:rsid w:val="00456000"/>
    <w:rsid w:val="004561B7"/>
    <w:rsid w:val="00456790"/>
    <w:rsid w:val="004568E4"/>
    <w:rsid w:val="00456A43"/>
    <w:rsid w:val="00456EF6"/>
    <w:rsid w:val="004570F0"/>
    <w:rsid w:val="0045753C"/>
    <w:rsid w:val="00457587"/>
    <w:rsid w:val="00457853"/>
    <w:rsid w:val="004578A9"/>
    <w:rsid w:val="00457D5B"/>
    <w:rsid w:val="00457F49"/>
    <w:rsid w:val="00460658"/>
    <w:rsid w:val="00460EF4"/>
    <w:rsid w:val="00461812"/>
    <w:rsid w:val="0046192D"/>
    <w:rsid w:val="00461E92"/>
    <w:rsid w:val="00462C84"/>
    <w:rsid w:val="0046359F"/>
    <w:rsid w:val="004637CE"/>
    <w:rsid w:val="0046384E"/>
    <w:rsid w:val="004646C6"/>
    <w:rsid w:val="004646E0"/>
    <w:rsid w:val="00464945"/>
    <w:rsid w:val="00464CF4"/>
    <w:rsid w:val="00464D0C"/>
    <w:rsid w:val="004650B4"/>
    <w:rsid w:val="00465739"/>
    <w:rsid w:val="004661A7"/>
    <w:rsid w:val="00466732"/>
    <w:rsid w:val="00466808"/>
    <w:rsid w:val="0046699B"/>
    <w:rsid w:val="004669D8"/>
    <w:rsid w:val="00466D19"/>
    <w:rsid w:val="00467C17"/>
    <w:rsid w:val="00467C4B"/>
    <w:rsid w:val="00467D95"/>
    <w:rsid w:val="00470899"/>
    <w:rsid w:val="0047100F"/>
    <w:rsid w:val="00471477"/>
    <w:rsid w:val="00471478"/>
    <w:rsid w:val="00471E01"/>
    <w:rsid w:val="00471F9A"/>
    <w:rsid w:val="004725E9"/>
    <w:rsid w:val="00472CAE"/>
    <w:rsid w:val="00472DCA"/>
    <w:rsid w:val="00472DF6"/>
    <w:rsid w:val="0047377B"/>
    <w:rsid w:val="004738C6"/>
    <w:rsid w:val="004745AC"/>
    <w:rsid w:val="00474706"/>
    <w:rsid w:val="00474721"/>
    <w:rsid w:val="00474AD6"/>
    <w:rsid w:val="00475BEB"/>
    <w:rsid w:val="00475EE2"/>
    <w:rsid w:val="00476184"/>
    <w:rsid w:val="00476C06"/>
    <w:rsid w:val="00476CF2"/>
    <w:rsid w:val="00477032"/>
    <w:rsid w:val="0047734F"/>
    <w:rsid w:val="0047747E"/>
    <w:rsid w:val="004775CB"/>
    <w:rsid w:val="0047786C"/>
    <w:rsid w:val="0048076D"/>
    <w:rsid w:val="00480FC3"/>
    <w:rsid w:val="00481497"/>
    <w:rsid w:val="00481585"/>
    <w:rsid w:val="004818F6"/>
    <w:rsid w:val="0048223C"/>
    <w:rsid w:val="00482750"/>
    <w:rsid w:val="00482E95"/>
    <w:rsid w:val="00483CD9"/>
    <w:rsid w:val="004841DD"/>
    <w:rsid w:val="004847D4"/>
    <w:rsid w:val="00484BAA"/>
    <w:rsid w:val="00484C7C"/>
    <w:rsid w:val="00484F7E"/>
    <w:rsid w:val="00485E15"/>
    <w:rsid w:val="00485EE6"/>
    <w:rsid w:val="0048671B"/>
    <w:rsid w:val="00486C75"/>
    <w:rsid w:val="0048719D"/>
    <w:rsid w:val="004873B7"/>
    <w:rsid w:val="004873CD"/>
    <w:rsid w:val="004878D1"/>
    <w:rsid w:val="004878F2"/>
    <w:rsid w:val="00487AB5"/>
    <w:rsid w:val="00487BCF"/>
    <w:rsid w:val="00487D7F"/>
    <w:rsid w:val="00490755"/>
    <w:rsid w:val="00490820"/>
    <w:rsid w:val="004910C4"/>
    <w:rsid w:val="004914E4"/>
    <w:rsid w:val="00491C68"/>
    <w:rsid w:val="004924D4"/>
    <w:rsid w:val="004926C4"/>
    <w:rsid w:val="0049320B"/>
    <w:rsid w:val="004941FD"/>
    <w:rsid w:val="004945B8"/>
    <w:rsid w:val="00494805"/>
    <w:rsid w:val="0049486E"/>
    <w:rsid w:val="004953FF"/>
    <w:rsid w:val="004959D3"/>
    <w:rsid w:val="00495A00"/>
    <w:rsid w:val="00495A3E"/>
    <w:rsid w:val="00495ABC"/>
    <w:rsid w:val="00495D15"/>
    <w:rsid w:val="00495DA2"/>
    <w:rsid w:val="0049601B"/>
    <w:rsid w:val="00496247"/>
    <w:rsid w:val="00496367"/>
    <w:rsid w:val="004963A4"/>
    <w:rsid w:val="00496862"/>
    <w:rsid w:val="00496882"/>
    <w:rsid w:val="00496C68"/>
    <w:rsid w:val="004A064F"/>
    <w:rsid w:val="004A0B7E"/>
    <w:rsid w:val="004A1602"/>
    <w:rsid w:val="004A1A3D"/>
    <w:rsid w:val="004A22C9"/>
    <w:rsid w:val="004A2505"/>
    <w:rsid w:val="004A2936"/>
    <w:rsid w:val="004A2DD7"/>
    <w:rsid w:val="004A2E47"/>
    <w:rsid w:val="004A309B"/>
    <w:rsid w:val="004A3E5A"/>
    <w:rsid w:val="004A3EC7"/>
    <w:rsid w:val="004A4C86"/>
    <w:rsid w:val="004A5184"/>
    <w:rsid w:val="004A566E"/>
    <w:rsid w:val="004A64EA"/>
    <w:rsid w:val="004A6C7F"/>
    <w:rsid w:val="004A6F68"/>
    <w:rsid w:val="004A7B49"/>
    <w:rsid w:val="004B0431"/>
    <w:rsid w:val="004B06E6"/>
    <w:rsid w:val="004B0A7E"/>
    <w:rsid w:val="004B1A2A"/>
    <w:rsid w:val="004B20D2"/>
    <w:rsid w:val="004B2629"/>
    <w:rsid w:val="004B2698"/>
    <w:rsid w:val="004B30F4"/>
    <w:rsid w:val="004B3127"/>
    <w:rsid w:val="004B3238"/>
    <w:rsid w:val="004B40F1"/>
    <w:rsid w:val="004B43DE"/>
    <w:rsid w:val="004B4CC3"/>
    <w:rsid w:val="004B4CEF"/>
    <w:rsid w:val="004B4FCD"/>
    <w:rsid w:val="004B547F"/>
    <w:rsid w:val="004B59E1"/>
    <w:rsid w:val="004B5B25"/>
    <w:rsid w:val="004B5FEE"/>
    <w:rsid w:val="004B6060"/>
    <w:rsid w:val="004B60C9"/>
    <w:rsid w:val="004B6285"/>
    <w:rsid w:val="004B6877"/>
    <w:rsid w:val="004B6B9B"/>
    <w:rsid w:val="004B6C81"/>
    <w:rsid w:val="004B70AA"/>
    <w:rsid w:val="004B7690"/>
    <w:rsid w:val="004C01DE"/>
    <w:rsid w:val="004C06F6"/>
    <w:rsid w:val="004C09FE"/>
    <w:rsid w:val="004C0A2E"/>
    <w:rsid w:val="004C0DFA"/>
    <w:rsid w:val="004C0E2A"/>
    <w:rsid w:val="004C0FFA"/>
    <w:rsid w:val="004C1244"/>
    <w:rsid w:val="004C1349"/>
    <w:rsid w:val="004C1378"/>
    <w:rsid w:val="004C15DA"/>
    <w:rsid w:val="004C23D0"/>
    <w:rsid w:val="004C264D"/>
    <w:rsid w:val="004C2B49"/>
    <w:rsid w:val="004C31DF"/>
    <w:rsid w:val="004C3A23"/>
    <w:rsid w:val="004C415F"/>
    <w:rsid w:val="004C41ED"/>
    <w:rsid w:val="004C4503"/>
    <w:rsid w:val="004C4E24"/>
    <w:rsid w:val="004C4E6E"/>
    <w:rsid w:val="004C5181"/>
    <w:rsid w:val="004C529C"/>
    <w:rsid w:val="004C56E8"/>
    <w:rsid w:val="004C5AC5"/>
    <w:rsid w:val="004C612B"/>
    <w:rsid w:val="004C62F8"/>
    <w:rsid w:val="004C6737"/>
    <w:rsid w:val="004C6CB8"/>
    <w:rsid w:val="004C7556"/>
    <w:rsid w:val="004C763B"/>
    <w:rsid w:val="004C7AD7"/>
    <w:rsid w:val="004C7D23"/>
    <w:rsid w:val="004D018C"/>
    <w:rsid w:val="004D03F0"/>
    <w:rsid w:val="004D07D2"/>
    <w:rsid w:val="004D0D88"/>
    <w:rsid w:val="004D1293"/>
    <w:rsid w:val="004D16F0"/>
    <w:rsid w:val="004D1969"/>
    <w:rsid w:val="004D1C41"/>
    <w:rsid w:val="004D1D3B"/>
    <w:rsid w:val="004D1F89"/>
    <w:rsid w:val="004D21A6"/>
    <w:rsid w:val="004D249A"/>
    <w:rsid w:val="004D25FA"/>
    <w:rsid w:val="004D2624"/>
    <w:rsid w:val="004D2AEA"/>
    <w:rsid w:val="004D2B25"/>
    <w:rsid w:val="004D3446"/>
    <w:rsid w:val="004D3AF2"/>
    <w:rsid w:val="004D3C58"/>
    <w:rsid w:val="004D3C64"/>
    <w:rsid w:val="004D3DE9"/>
    <w:rsid w:val="004D41C9"/>
    <w:rsid w:val="004D43E4"/>
    <w:rsid w:val="004D56C0"/>
    <w:rsid w:val="004D64C1"/>
    <w:rsid w:val="004D67BC"/>
    <w:rsid w:val="004D719E"/>
    <w:rsid w:val="004D7201"/>
    <w:rsid w:val="004D74E0"/>
    <w:rsid w:val="004D7865"/>
    <w:rsid w:val="004D7AAD"/>
    <w:rsid w:val="004E119A"/>
    <w:rsid w:val="004E147A"/>
    <w:rsid w:val="004E1BD8"/>
    <w:rsid w:val="004E1DBA"/>
    <w:rsid w:val="004E1E61"/>
    <w:rsid w:val="004E20E9"/>
    <w:rsid w:val="004E21F2"/>
    <w:rsid w:val="004E23B9"/>
    <w:rsid w:val="004E2676"/>
    <w:rsid w:val="004E279A"/>
    <w:rsid w:val="004E3479"/>
    <w:rsid w:val="004E3741"/>
    <w:rsid w:val="004E3CB2"/>
    <w:rsid w:val="004E4876"/>
    <w:rsid w:val="004E48B5"/>
    <w:rsid w:val="004E4FD2"/>
    <w:rsid w:val="004E500A"/>
    <w:rsid w:val="004E5279"/>
    <w:rsid w:val="004E5791"/>
    <w:rsid w:val="004E5C74"/>
    <w:rsid w:val="004E612C"/>
    <w:rsid w:val="004E638E"/>
    <w:rsid w:val="004E677B"/>
    <w:rsid w:val="004E6AC3"/>
    <w:rsid w:val="004E6FBC"/>
    <w:rsid w:val="004E76E3"/>
    <w:rsid w:val="004E78F8"/>
    <w:rsid w:val="004E7C55"/>
    <w:rsid w:val="004E7C85"/>
    <w:rsid w:val="004F0544"/>
    <w:rsid w:val="004F0566"/>
    <w:rsid w:val="004F0669"/>
    <w:rsid w:val="004F085C"/>
    <w:rsid w:val="004F09DE"/>
    <w:rsid w:val="004F0AD5"/>
    <w:rsid w:val="004F0B52"/>
    <w:rsid w:val="004F12A0"/>
    <w:rsid w:val="004F1417"/>
    <w:rsid w:val="004F14A9"/>
    <w:rsid w:val="004F14CB"/>
    <w:rsid w:val="004F194E"/>
    <w:rsid w:val="004F1AB7"/>
    <w:rsid w:val="004F22B1"/>
    <w:rsid w:val="004F2457"/>
    <w:rsid w:val="004F24F8"/>
    <w:rsid w:val="004F3187"/>
    <w:rsid w:val="004F36CF"/>
    <w:rsid w:val="004F3842"/>
    <w:rsid w:val="004F38AB"/>
    <w:rsid w:val="004F3CF6"/>
    <w:rsid w:val="004F4025"/>
    <w:rsid w:val="004F4627"/>
    <w:rsid w:val="004F47A3"/>
    <w:rsid w:val="004F47A8"/>
    <w:rsid w:val="004F4E2F"/>
    <w:rsid w:val="004F5496"/>
    <w:rsid w:val="004F577F"/>
    <w:rsid w:val="004F6194"/>
    <w:rsid w:val="004F662F"/>
    <w:rsid w:val="004F676A"/>
    <w:rsid w:val="004F6962"/>
    <w:rsid w:val="004F6A63"/>
    <w:rsid w:val="004F6F24"/>
    <w:rsid w:val="004F75D3"/>
    <w:rsid w:val="004F7991"/>
    <w:rsid w:val="00500CBD"/>
    <w:rsid w:val="00500F9E"/>
    <w:rsid w:val="00501077"/>
    <w:rsid w:val="00501829"/>
    <w:rsid w:val="0050184D"/>
    <w:rsid w:val="0050245E"/>
    <w:rsid w:val="00502650"/>
    <w:rsid w:val="00502D84"/>
    <w:rsid w:val="00502EAD"/>
    <w:rsid w:val="0050343A"/>
    <w:rsid w:val="00503783"/>
    <w:rsid w:val="005037D0"/>
    <w:rsid w:val="00504104"/>
    <w:rsid w:val="00504BCE"/>
    <w:rsid w:val="00504D11"/>
    <w:rsid w:val="00504F11"/>
    <w:rsid w:val="005060E5"/>
    <w:rsid w:val="0050612C"/>
    <w:rsid w:val="00506416"/>
    <w:rsid w:val="005064BD"/>
    <w:rsid w:val="005070D5"/>
    <w:rsid w:val="005073BD"/>
    <w:rsid w:val="0050750D"/>
    <w:rsid w:val="00507E98"/>
    <w:rsid w:val="005100B2"/>
    <w:rsid w:val="00510503"/>
    <w:rsid w:val="005106CF"/>
    <w:rsid w:val="00511A7D"/>
    <w:rsid w:val="00511AF1"/>
    <w:rsid w:val="00511BC8"/>
    <w:rsid w:val="00512D1F"/>
    <w:rsid w:val="005130C4"/>
    <w:rsid w:val="005134A2"/>
    <w:rsid w:val="00513B27"/>
    <w:rsid w:val="005141B7"/>
    <w:rsid w:val="0051446A"/>
    <w:rsid w:val="00514496"/>
    <w:rsid w:val="0051454F"/>
    <w:rsid w:val="005147A2"/>
    <w:rsid w:val="005147E1"/>
    <w:rsid w:val="00514921"/>
    <w:rsid w:val="00514E44"/>
    <w:rsid w:val="00514FC0"/>
    <w:rsid w:val="0051502C"/>
    <w:rsid w:val="00515872"/>
    <w:rsid w:val="005165D5"/>
    <w:rsid w:val="00516652"/>
    <w:rsid w:val="0051724C"/>
    <w:rsid w:val="005177A3"/>
    <w:rsid w:val="00517E8C"/>
    <w:rsid w:val="00520221"/>
    <w:rsid w:val="00520258"/>
    <w:rsid w:val="005207D8"/>
    <w:rsid w:val="00520B13"/>
    <w:rsid w:val="00520D98"/>
    <w:rsid w:val="00520EBB"/>
    <w:rsid w:val="00521282"/>
    <w:rsid w:val="0052195F"/>
    <w:rsid w:val="00521EF2"/>
    <w:rsid w:val="00522007"/>
    <w:rsid w:val="005226B7"/>
    <w:rsid w:val="00522A09"/>
    <w:rsid w:val="0052304C"/>
    <w:rsid w:val="005233D5"/>
    <w:rsid w:val="00523C68"/>
    <w:rsid w:val="00523DD0"/>
    <w:rsid w:val="00524282"/>
    <w:rsid w:val="005242DD"/>
    <w:rsid w:val="00524376"/>
    <w:rsid w:val="00524980"/>
    <w:rsid w:val="00524DE2"/>
    <w:rsid w:val="00524E40"/>
    <w:rsid w:val="00525042"/>
    <w:rsid w:val="005251DA"/>
    <w:rsid w:val="00525366"/>
    <w:rsid w:val="00525758"/>
    <w:rsid w:val="00525A42"/>
    <w:rsid w:val="00526368"/>
    <w:rsid w:val="0052644B"/>
    <w:rsid w:val="0052672F"/>
    <w:rsid w:val="00526D1A"/>
    <w:rsid w:val="00526F3D"/>
    <w:rsid w:val="00527438"/>
    <w:rsid w:val="005277B3"/>
    <w:rsid w:val="00527A34"/>
    <w:rsid w:val="00527DB9"/>
    <w:rsid w:val="00530008"/>
    <w:rsid w:val="0053023B"/>
    <w:rsid w:val="0053039F"/>
    <w:rsid w:val="00530FC4"/>
    <w:rsid w:val="00531301"/>
    <w:rsid w:val="0053157E"/>
    <w:rsid w:val="00531ABC"/>
    <w:rsid w:val="00531C4E"/>
    <w:rsid w:val="005323F2"/>
    <w:rsid w:val="005324E7"/>
    <w:rsid w:val="005329FB"/>
    <w:rsid w:val="00532A68"/>
    <w:rsid w:val="00532E2B"/>
    <w:rsid w:val="00533180"/>
    <w:rsid w:val="0053344E"/>
    <w:rsid w:val="005337E2"/>
    <w:rsid w:val="00533D5B"/>
    <w:rsid w:val="00534025"/>
    <w:rsid w:val="00534701"/>
    <w:rsid w:val="00534B8C"/>
    <w:rsid w:val="0053556A"/>
    <w:rsid w:val="005356CF"/>
    <w:rsid w:val="00535ADD"/>
    <w:rsid w:val="00535B2A"/>
    <w:rsid w:val="00535C47"/>
    <w:rsid w:val="00535D1F"/>
    <w:rsid w:val="00535D8D"/>
    <w:rsid w:val="00536590"/>
    <w:rsid w:val="005367E1"/>
    <w:rsid w:val="0053701D"/>
    <w:rsid w:val="00537180"/>
    <w:rsid w:val="00537257"/>
    <w:rsid w:val="00537B4B"/>
    <w:rsid w:val="00537DF7"/>
    <w:rsid w:val="005404BA"/>
    <w:rsid w:val="00540AF4"/>
    <w:rsid w:val="00540B85"/>
    <w:rsid w:val="00540CCF"/>
    <w:rsid w:val="00541080"/>
    <w:rsid w:val="00541111"/>
    <w:rsid w:val="0054120A"/>
    <w:rsid w:val="0054127B"/>
    <w:rsid w:val="005425D0"/>
    <w:rsid w:val="0054281F"/>
    <w:rsid w:val="0054290F"/>
    <w:rsid w:val="005429DD"/>
    <w:rsid w:val="00542A39"/>
    <w:rsid w:val="00542AB6"/>
    <w:rsid w:val="00542B46"/>
    <w:rsid w:val="00542B86"/>
    <w:rsid w:val="00543087"/>
    <w:rsid w:val="00543605"/>
    <w:rsid w:val="00543958"/>
    <w:rsid w:val="00543D69"/>
    <w:rsid w:val="0054406E"/>
    <w:rsid w:val="00544297"/>
    <w:rsid w:val="00544662"/>
    <w:rsid w:val="00544928"/>
    <w:rsid w:val="00544BCB"/>
    <w:rsid w:val="00544D91"/>
    <w:rsid w:val="00544E66"/>
    <w:rsid w:val="00544FB7"/>
    <w:rsid w:val="0054533B"/>
    <w:rsid w:val="005453EC"/>
    <w:rsid w:val="005466B5"/>
    <w:rsid w:val="005473EB"/>
    <w:rsid w:val="00547A8C"/>
    <w:rsid w:val="00547B09"/>
    <w:rsid w:val="00547C74"/>
    <w:rsid w:val="00547CAB"/>
    <w:rsid w:val="00547D39"/>
    <w:rsid w:val="0055023B"/>
    <w:rsid w:val="005502F7"/>
    <w:rsid w:val="005504A2"/>
    <w:rsid w:val="0055087A"/>
    <w:rsid w:val="0055087C"/>
    <w:rsid w:val="005509E2"/>
    <w:rsid w:val="00550AC1"/>
    <w:rsid w:val="00551189"/>
    <w:rsid w:val="0055154B"/>
    <w:rsid w:val="00551ED4"/>
    <w:rsid w:val="0055218B"/>
    <w:rsid w:val="0055266B"/>
    <w:rsid w:val="00552752"/>
    <w:rsid w:val="00552A39"/>
    <w:rsid w:val="0055317E"/>
    <w:rsid w:val="00553421"/>
    <w:rsid w:val="00553749"/>
    <w:rsid w:val="00553815"/>
    <w:rsid w:val="0055382D"/>
    <w:rsid w:val="005539DD"/>
    <w:rsid w:val="00553EE4"/>
    <w:rsid w:val="00553F38"/>
    <w:rsid w:val="00554B59"/>
    <w:rsid w:val="00554B72"/>
    <w:rsid w:val="00554DB8"/>
    <w:rsid w:val="00555D30"/>
    <w:rsid w:val="00556057"/>
    <w:rsid w:val="005563C7"/>
    <w:rsid w:val="005564D7"/>
    <w:rsid w:val="00556B97"/>
    <w:rsid w:val="00556DE1"/>
    <w:rsid w:val="005573FE"/>
    <w:rsid w:val="0055C9D8"/>
    <w:rsid w:val="00560A9F"/>
    <w:rsid w:val="00561127"/>
    <w:rsid w:val="0056155A"/>
    <w:rsid w:val="0056164E"/>
    <w:rsid w:val="00561723"/>
    <w:rsid w:val="00561B47"/>
    <w:rsid w:val="00561ECD"/>
    <w:rsid w:val="0056219C"/>
    <w:rsid w:val="005623E0"/>
    <w:rsid w:val="00562CAC"/>
    <w:rsid w:val="00563842"/>
    <w:rsid w:val="00563884"/>
    <w:rsid w:val="00563BD4"/>
    <w:rsid w:val="00563C5B"/>
    <w:rsid w:val="005642B6"/>
    <w:rsid w:val="0056438D"/>
    <w:rsid w:val="00564632"/>
    <w:rsid w:val="00564B4B"/>
    <w:rsid w:val="00564EBC"/>
    <w:rsid w:val="005654D7"/>
    <w:rsid w:val="005656BE"/>
    <w:rsid w:val="00565EBC"/>
    <w:rsid w:val="005660A8"/>
    <w:rsid w:val="005661D6"/>
    <w:rsid w:val="00566EAD"/>
    <w:rsid w:val="00567910"/>
    <w:rsid w:val="00567C70"/>
    <w:rsid w:val="005700B2"/>
    <w:rsid w:val="005704AB"/>
    <w:rsid w:val="00571507"/>
    <w:rsid w:val="005728AB"/>
    <w:rsid w:val="00572CD3"/>
    <w:rsid w:val="00572F66"/>
    <w:rsid w:val="00572F7B"/>
    <w:rsid w:val="00573121"/>
    <w:rsid w:val="0057313B"/>
    <w:rsid w:val="00573265"/>
    <w:rsid w:val="00573459"/>
    <w:rsid w:val="00573580"/>
    <w:rsid w:val="005737A8"/>
    <w:rsid w:val="00573B61"/>
    <w:rsid w:val="00574073"/>
    <w:rsid w:val="00574207"/>
    <w:rsid w:val="00574266"/>
    <w:rsid w:val="00574A0D"/>
    <w:rsid w:val="00574CFE"/>
    <w:rsid w:val="00574F34"/>
    <w:rsid w:val="005758DA"/>
    <w:rsid w:val="00575B0B"/>
    <w:rsid w:val="00576043"/>
    <w:rsid w:val="0057610C"/>
    <w:rsid w:val="00576C2D"/>
    <w:rsid w:val="00577C29"/>
    <w:rsid w:val="00580DA0"/>
    <w:rsid w:val="00580DBF"/>
    <w:rsid w:val="005811A5"/>
    <w:rsid w:val="00581A5D"/>
    <w:rsid w:val="00581CB8"/>
    <w:rsid w:val="005829C1"/>
    <w:rsid w:val="00582C4C"/>
    <w:rsid w:val="00582FB1"/>
    <w:rsid w:val="00583371"/>
    <w:rsid w:val="00583903"/>
    <w:rsid w:val="00584132"/>
    <w:rsid w:val="00584196"/>
    <w:rsid w:val="005848E6"/>
    <w:rsid w:val="00585866"/>
    <w:rsid w:val="00586B71"/>
    <w:rsid w:val="00586D4F"/>
    <w:rsid w:val="00587762"/>
    <w:rsid w:val="00587849"/>
    <w:rsid w:val="0058799F"/>
    <w:rsid w:val="00587A93"/>
    <w:rsid w:val="00590EC4"/>
    <w:rsid w:val="00591777"/>
    <w:rsid w:val="0059198A"/>
    <w:rsid w:val="00591ADA"/>
    <w:rsid w:val="00591CDF"/>
    <w:rsid w:val="00592551"/>
    <w:rsid w:val="005929F0"/>
    <w:rsid w:val="0059314F"/>
    <w:rsid w:val="00593408"/>
    <w:rsid w:val="005934A0"/>
    <w:rsid w:val="0059375D"/>
    <w:rsid w:val="00593B11"/>
    <w:rsid w:val="0059401F"/>
    <w:rsid w:val="0059411D"/>
    <w:rsid w:val="005949C0"/>
    <w:rsid w:val="00594A11"/>
    <w:rsid w:val="005955FC"/>
    <w:rsid w:val="00595CEC"/>
    <w:rsid w:val="00596043"/>
    <w:rsid w:val="00596411"/>
    <w:rsid w:val="00596BF5"/>
    <w:rsid w:val="00596E8C"/>
    <w:rsid w:val="00597061"/>
    <w:rsid w:val="0059783B"/>
    <w:rsid w:val="00597915"/>
    <w:rsid w:val="00597B93"/>
    <w:rsid w:val="00597C76"/>
    <w:rsid w:val="005A07E7"/>
    <w:rsid w:val="005A0B97"/>
    <w:rsid w:val="005A1B8C"/>
    <w:rsid w:val="005A204A"/>
    <w:rsid w:val="005A226E"/>
    <w:rsid w:val="005A25C2"/>
    <w:rsid w:val="005A2DDC"/>
    <w:rsid w:val="005A30D6"/>
    <w:rsid w:val="005A3312"/>
    <w:rsid w:val="005A336E"/>
    <w:rsid w:val="005A4B7B"/>
    <w:rsid w:val="005A4F33"/>
    <w:rsid w:val="005A5067"/>
    <w:rsid w:val="005A5C08"/>
    <w:rsid w:val="005A5C0E"/>
    <w:rsid w:val="005A5F8C"/>
    <w:rsid w:val="005A6151"/>
    <w:rsid w:val="005A64AB"/>
    <w:rsid w:val="005A6800"/>
    <w:rsid w:val="005A68F3"/>
    <w:rsid w:val="005A6AA3"/>
    <w:rsid w:val="005A7250"/>
    <w:rsid w:val="005A74EA"/>
    <w:rsid w:val="005A75F5"/>
    <w:rsid w:val="005B0814"/>
    <w:rsid w:val="005B0B3E"/>
    <w:rsid w:val="005B0EAA"/>
    <w:rsid w:val="005B12D0"/>
    <w:rsid w:val="005B22F3"/>
    <w:rsid w:val="005B2C93"/>
    <w:rsid w:val="005B2FC3"/>
    <w:rsid w:val="005B359B"/>
    <w:rsid w:val="005B3991"/>
    <w:rsid w:val="005B4240"/>
    <w:rsid w:val="005B4993"/>
    <w:rsid w:val="005B4AE7"/>
    <w:rsid w:val="005B535B"/>
    <w:rsid w:val="005B653F"/>
    <w:rsid w:val="005B71D1"/>
    <w:rsid w:val="005B7390"/>
    <w:rsid w:val="005C02FD"/>
    <w:rsid w:val="005C033A"/>
    <w:rsid w:val="005C0C0F"/>
    <w:rsid w:val="005C0C5D"/>
    <w:rsid w:val="005C0F43"/>
    <w:rsid w:val="005C0FDD"/>
    <w:rsid w:val="005C1787"/>
    <w:rsid w:val="005C17E4"/>
    <w:rsid w:val="005C1B3C"/>
    <w:rsid w:val="005C1E5E"/>
    <w:rsid w:val="005C24EC"/>
    <w:rsid w:val="005C2A4A"/>
    <w:rsid w:val="005C2CFC"/>
    <w:rsid w:val="005C32B4"/>
    <w:rsid w:val="005C3452"/>
    <w:rsid w:val="005C377A"/>
    <w:rsid w:val="005C438F"/>
    <w:rsid w:val="005C4B47"/>
    <w:rsid w:val="005C4E3F"/>
    <w:rsid w:val="005C5546"/>
    <w:rsid w:val="005C5F4C"/>
    <w:rsid w:val="005C5F7E"/>
    <w:rsid w:val="005C6358"/>
    <w:rsid w:val="005C6490"/>
    <w:rsid w:val="005C6892"/>
    <w:rsid w:val="005C6B02"/>
    <w:rsid w:val="005C701D"/>
    <w:rsid w:val="005C7236"/>
    <w:rsid w:val="005C793F"/>
    <w:rsid w:val="005D0102"/>
    <w:rsid w:val="005D05B8"/>
    <w:rsid w:val="005D0E20"/>
    <w:rsid w:val="005D0F57"/>
    <w:rsid w:val="005D13B9"/>
    <w:rsid w:val="005D1559"/>
    <w:rsid w:val="005D1673"/>
    <w:rsid w:val="005D1678"/>
    <w:rsid w:val="005D18E7"/>
    <w:rsid w:val="005D190D"/>
    <w:rsid w:val="005D1C76"/>
    <w:rsid w:val="005D2612"/>
    <w:rsid w:val="005D2A58"/>
    <w:rsid w:val="005D2AC6"/>
    <w:rsid w:val="005D2EB6"/>
    <w:rsid w:val="005D330A"/>
    <w:rsid w:val="005D3444"/>
    <w:rsid w:val="005D34C4"/>
    <w:rsid w:val="005D39E6"/>
    <w:rsid w:val="005D3B7A"/>
    <w:rsid w:val="005D3CC7"/>
    <w:rsid w:val="005D3CD5"/>
    <w:rsid w:val="005D4078"/>
    <w:rsid w:val="005D486B"/>
    <w:rsid w:val="005D5D73"/>
    <w:rsid w:val="005D5DB5"/>
    <w:rsid w:val="005D6613"/>
    <w:rsid w:val="005D6942"/>
    <w:rsid w:val="005D6CDA"/>
    <w:rsid w:val="005D72C3"/>
    <w:rsid w:val="005D7A91"/>
    <w:rsid w:val="005D7E6F"/>
    <w:rsid w:val="005E020F"/>
    <w:rsid w:val="005E091D"/>
    <w:rsid w:val="005E0D3C"/>
    <w:rsid w:val="005E0D48"/>
    <w:rsid w:val="005E1831"/>
    <w:rsid w:val="005E1CC7"/>
    <w:rsid w:val="005E1D3C"/>
    <w:rsid w:val="005E1D8A"/>
    <w:rsid w:val="005E22CC"/>
    <w:rsid w:val="005E2816"/>
    <w:rsid w:val="005E2AF8"/>
    <w:rsid w:val="005E2C4D"/>
    <w:rsid w:val="005E2CB6"/>
    <w:rsid w:val="005E31C2"/>
    <w:rsid w:val="005E31C5"/>
    <w:rsid w:val="005E337E"/>
    <w:rsid w:val="005E40D6"/>
    <w:rsid w:val="005E46CA"/>
    <w:rsid w:val="005E4C98"/>
    <w:rsid w:val="005E5AF7"/>
    <w:rsid w:val="005E5B52"/>
    <w:rsid w:val="005E635D"/>
    <w:rsid w:val="005E6407"/>
    <w:rsid w:val="005E64E7"/>
    <w:rsid w:val="005E65FB"/>
    <w:rsid w:val="005E66C2"/>
    <w:rsid w:val="005E68E1"/>
    <w:rsid w:val="005E71EB"/>
    <w:rsid w:val="005E7AC1"/>
    <w:rsid w:val="005F0BFF"/>
    <w:rsid w:val="005F0C0B"/>
    <w:rsid w:val="005F0D69"/>
    <w:rsid w:val="005F109F"/>
    <w:rsid w:val="005F1407"/>
    <w:rsid w:val="005F165A"/>
    <w:rsid w:val="005F17C2"/>
    <w:rsid w:val="005F1A6C"/>
    <w:rsid w:val="005F2159"/>
    <w:rsid w:val="005F22AF"/>
    <w:rsid w:val="005F291F"/>
    <w:rsid w:val="005F2DE9"/>
    <w:rsid w:val="005F2E42"/>
    <w:rsid w:val="005F3758"/>
    <w:rsid w:val="005F43B2"/>
    <w:rsid w:val="005F46C0"/>
    <w:rsid w:val="005F4FE4"/>
    <w:rsid w:val="005F50E7"/>
    <w:rsid w:val="005F5163"/>
    <w:rsid w:val="005F58F2"/>
    <w:rsid w:val="005F5A46"/>
    <w:rsid w:val="005F5A7B"/>
    <w:rsid w:val="005F5C2B"/>
    <w:rsid w:val="005F6244"/>
    <w:rsid w:val="005F63D0"/>
    <w:rsid w:val="005F6A2B"/>
    <w:rsid w:val="005F6AA9"/>
    <w:rsid w:val="005F72BB"/>
    <w:rsid w:val="005F74A7"/>
    <w:rsid w:val="005F75D3"/>
    <w:rsid w:val="005F7A8E"/>
    <w:rsid w:val="005F7E82"/>
    <w:rsid w:val="005F7EB6"/>
    <w:rsid w:val="00600203"/>
    <w:rsid w:val="006002BE"/>
    <w:rsid w:val="006004C3"/>
    <w:rsid w:val="0060071A"/>
    <w:rsid w:val="0060172C"/>
    <w:rsid w:val="006019AB"/>
    <w:rsid w:val="00601ED3"/>
    <w:rsid w:val="0060238D"/>
    <w:rsid w:val="006029B7"/>
    <w:rsid w:val="00602C34"/>
    <w:rsid w:val="00602E25"/>
    <w:rsid w:val="006037EA"/>
    <w:rsid w:val="006038DE"/>
    <w:rsid w:val="00603B49"/>
    <w:rsid w:val="00603CB2"/>
    <w:rsid w:val="0060404F"/>
    <w:rsid w:val="006046C9"/>
    <w:rsid w:val="006048B4"/>
    <w:rsid w:val="00605003"/>
    <w:rsid w:val="00605932"/>
    <w:rsid w:val="00605AE8"/>
    <w:rsid w:val="00605FC4"/>
    <w:rsid w:val="006062FA"/>
    <w:rsid w:val="00606824"/>
    <w:rsid w:val="006068DF"/>
    <w:rsid w:val="006069F9"/>
    <w:rsid w:val="00606AF7"/>
    <w:rsid w:val="00606DBB"/>
    <w:rsid w:val="006077D6"/>
    <w:rsid w:val="0061048E"/>
    <w:rsid w:val="00610732"/>
    <w:rsid w:val="00610A97"/>
    <w:rsid w:val="00610B3E"/>
    <w:rsid w:val="00611521"/>
    <w:rsid w:val="0061170C"/>
    <w:rsid w:val="00611CDB"/>
    <w:rsid w:val="00611D05"/>
    <w:rsid w:val="00612423"/>
    <w:rsid w:val="006124EC"/>
    <w:rsid w:val="00612E74"/>
    <w:rsid w:val="00612F3D"/>
    <w:rsid w:val="006136E6"/>
    <w:rsid w:val="0061418B"/>
    <w:rsid w:val="006141A3"/>
    <w:rsid w:val="006147C2"/>
    <w:rsid w:val="00614936"/>
    <w:rsid w:val="00614B85"/>
    <w:rsid w:val="00614D9A"/>
    <w:rsid w:val="006150E6"/>
    <w:rsid w:val="00615B0B"/>
    <w:rsid w:val="00615F01"/>
    <w:rsid w:val="006161CA"/>
    <w:rsid w:val="0061650F"/>
    <w:rsid w:val="006165D1"/>
    <w:rsid w:val="006169C4"/>
    <w:rsid w:val="00616AB7"/>
    <w:rsid w:val="0061719E"/>
    <w:rsid w:val="0061764D"/>
    <w:rsid w:val="00617EDF"/>
    <w:rsid w:val="006212F8"/>
    <w:rsid w:val="00621929"/>
    <w:rsid w:val="00621DC7"/>
    <w:rsid w:val="00621DE6"/>
    <w:rsid w:val="00621EEA"/>
    <w:rsid w:val="00622672"/>
    <w:rsid w:val="0062274B"/>
    <w:rsid w:val="00623937"/>
    <w:rsid w:val="00623AFA"/>
    <w:rsid w:val="00623CBA"/>
    <w:rsid w:val="00623F70"/>
    <w:rsid w:val="006241C4"/>
    <w:rsid w:val="00624915"/>
    <w:rsid w:val="006255E5"/>
    <w:rsid w:val="00625E5A"/>
    <w:rsid w:val="00626600"/>
    <w:rsid w:val="00626C33"/>
    <w:rsid w:val="00626FD9"/>
    <w:rsid w:val="0062778C"/>
    <w:rsid w:val="0063053E"/>
    <w:rsid w:val="00630628"/>
    <w:rsid w:val="00630681"/>
    <w:rsid w:val="0063100B"/>
    <w:rsid w:val="0063107E"/>
    <w:rsid w:val="00631259"/>
    <w:rsid w:val="0063139D"/>
    <w:rsid w:val="0063253F"/>
    <w:rsid w:val="00632718"/>
    <w:rsid w:val="0063275B"/>
    <w:rsid w:val="00632D25"/>
    <w:rsid w:val="006331E1"/>
    <w:rsid w:val="0063325F"/>
    <w:rsid w:val="0063344C"/>
    <w:rsid w:val="00633488"/>
    <w:rsid w:val="006336DE"/>
    <w:rsid w:val="006347DF"/>
    <w:rsid w:val="00634CD5"/>
    <w:rsid w:val="00634EA5"/>
    <w:rsid w:val="00635453"/>
    <w:rsid w:val="006354E1"/>
    <w:rsid w:val="0063560E"/>
    <w:rsid w:val="006358AC"/>
    <w:rsid w:val="00635BA7"/>
    <w:rsid w:val="00635EDE"/>
    <w:rsid w:val="00636280"/>
    <w:rsid w:val="0063676F"/>
    <w:rsid w:val="00636C3F"/>
    <w:rsid w:val="006376A1"/>
    <w:rsid w:val="00637735"/>
    <w:rsid w:val="00637968"/>
    <w:rsid w:val="00637AC6"/>
    <w:rsid w:val="00637B29"/>
    <w:rsid w:val="00640891"/>
    <w:rsid w:val="00640D6E"/>
    <w:rsid w:val="00640D8E"/>
    <w:rsid w:val="006411A2"/>
    <w:rsid w:val="006412E8"/>
    <w:rsid w:val="00641480"/>
    <w:rsid w:val="00641B30"/>
    <w:rsid w:val="00641B7B"/>
    <w:rsid w:val="00641C09"/>
    <w:rsid w:val="00642254"/>
    <w:rsid w:val="0064236E"/>
    <w:rsid w:val="00642539"/>
    <w:rsid w:val="006426CC"/>
    <w:rsid w:val="006427A1"/>
    <w:rsid w:val="00642AF7"/>
    <w:rsid w:val="006434E3"/>
    <w:rsid w:val="006439E6"/>
    <w:rsid w:val="00643A1F"/>
    <w:rsid w:val="0064498D"/>
    <w:rsid w:val="006450A7"/>
    <w:rsid w:val="00645451"/>
    <w:rsid w:val="006458F2"/>
    <w:rsid w:val="00645BC4"/>
    <w:rsid w:val="00646394"/>
    <w:rsid w:val="00646C66"/>
    <w:rsid w:val="00646CC8"/>
    <w:rsid w:val="00647215"/>
    <w:rsid w:val="00647583"/>
    <w:rsid w:val="00647731"/>
    <w:rsid w:val="0064778C"/>
    <w:rsid w:val="0064783E"/>
    <w:rsid w:val="00647A10"/>
    <w:rsid w:val="00647A7A"/>
    <w:rsid w:val="00647B0B"/>
    <w:rsid w:val="00650503"/>
    <w:rsid w:val="00650DA9"/>
    <w:rsid w:val="00650E3A"/>
    <w:rsid w:val="00651002"/>
    <w:rsid w:val="006511DD"/>
    <w:rsid w:val="00651ED1"/>
    <w:rsid w:val="00651F9D"/>
    <w:rsid w:val="00652C03"/>
    <w:rsid w:val="00652FF7"/>
    <w:rsid w:val="006533BA"/>
    <w:rsid w:val="006546DC"/>
    <w:rsid w:val="006549B9"/>
    <w:rsid w:val="00654BE5"/>
    <w:rsid w:val="00655129"/>
    <w:rsid w:val="00655BB4"/>
    <w:rsid w:val="00655D19"/>
    <w:rsid w:val="006570B1"/>
    <w:rsid w:val="00657126"/>
    <w:rsid w:val="00657185"/>
    <w:rsid w:val="006571B4"/>
    <w:rsid w:val="0065797B"/>
    <w:rsid w:val="00657A11"/>
    <w:rsid w:val="00657FC4"/>
    <w:rsid w:val="00660118"/>
    <w:rsid w:val="0066045E"/>
    <w:rsid w:val="00660550"/>
    <w:rsid w:val="006606BF"/>
    <w:rsid w:val="0066080D"/>
    <w:rsid w:val="00660A1C"/>
    <w:rsid w:val="006612E3"/>
    <w:rsid w:val="00661583"/>
    <w:rsid w:val="00661E09"/>
    <w:rsid w:val="006620A7"/>
    <w:rsid w:val="006626CE"/>
    <w:rsid w:val="00662BC9"/>
    <w:rsid w:val="006633AF"/>
    <w:rsid w:val="00663510"/>
    <w:rsid w:val="00663BCE"/>
    <w:rsid w:val="00663DC2"/>
    <w:rsid w:val="00663DDC"/>
    <w:rsid w:val="00663E17"/>
    <w:rsid w:val="0066499A"/>
    <w:rsid w:val="00664B60"/>
    <w:rsid w:val="00665441"/>
    <w:rsid w:val="006654F3"/>
    <w:rsid w:val="00665660"/>
    <w:rsid w:val="00665CF3"/>
    <w:rsid w:val="00666562"/>
    <w:rsid w:val="00666A87"/>
    <w:rsid w:val="006672D6"/>
    <w:rsid w:val="006675E6"/>
    <w:rsid w:val="006678D1"/>
    <w:rsid w:val="00667B9F"/>
    <w:rsid w:val="00667D32"/>
    <w:rsid w:val="00667DCA"/>
    <w:rsid w:val="0067016E"/>
    <w:rsid w:val="0067030E"/>
    <w:rsid w:val="00670447"/>
    <w:rsid w:val="006707BE"/>
    <w:rsid w:val="00670BA7"/>
    <w:rsid w:val="00670FE1"/>
    <w:rsid w:val="006710AA"/>
    <w:rsid w:val="006712BA"/>
    <w:rsid w:val="00671449"/>
    <w:rsid w:val="006718C0"/>
    <w:rsid w:val="00671A8C"/>
    <w:rsid w:val="00671CEF"/>
    <w:rsid w:val="00671DB2"/>
    <w:rsid w:val="00671F61"/>
    <w:rsid w:val="00672231"/>
    <w:rsid w:val="00672675"/>
    <w:rsid w:val="00672859"/>
    <w:rsid w:val="00672B1F"/>
    <w:rsid w:val="00672B6F"/>
    <w:rsid w:val="00672B7F"/>
    <w:rsid w:val="006732F1"/>
    <w:rsid w:val="00673914"/>
    <w:rsid w:val="00674091"/>
    <w:rsid w:val="006741FE"/>
    <w:rsid w:val="0067496F"/>
    <w:rsid w:val="0067522F"/>
    <w:rsid w:val="00675329"/>
    <w:rsid w:val="00675795"/>
    <w:rsid w:val="006758D9"/>
    <w:rsid w:val="00676E3E"/>
    <w:rsid w:val="006770D8"/>
    <w:rsid w:val="006772F5"/>
    <w:rsid w:val="006775E8"/>
    <w:rsid w:val="00680819"/>
    <w:rsid w:val="00680B1A"/>
    <w:rsid w:val="00680B81"/>
    <w:rsid w:val="006810FC"/>
    <w:rsid w:val="00681563"/>
    <w:rsid w:val="00681C37"/>
    <w:rsid w:val="00681DAA"/>
    <w:rsid w:val="00681FE8"/>
    <w:rsid w:val="006827BD"/>
    <w:rsid w:val="00682DDE"/>
    <w:rsid w:val="0068383D"/>
    <w:rsid w:val="006845AD"/>
    <w:rsid w:val="0068468A"/>
    <w:rsid w:val="00684EE6"/>
    <w:rsid w:val="00685485"/>
    <w:rsid w:val="00685AB8"/>
    <w:rsid w:val="00685B00"/>
    <w:rsid w:val="00685C51"/>
    <w:rsid w:val="00685FF2"/>
    <w:rsid w:val="00686019"/>
    <w:rsid w:val="00686207"/>
    <w:rsid w:val="00686253"/>
    <w:rsid w:val="00686C03"/>
    <w:rsid w:val="00686CC4"/>
    <w:rsid w:val="006874EC"/>
    <w:rsid w:val="0068758B"/>
    <w:rsid w:val="0068758F"/>
    <w:rsid w:val="00687B48"/>
    <w:rsid w:val="006900E9"/>
    <w:rsid w:val="00690249"/>
    <w:rsid w:val="006908FB"/>
    <w:rsid w:val="0069100C"/>
    <w:rsid w:val="006911B4"/>
    <w:rsid w:val="0069121D"/>
    <w:rsid w:val="0069197C"/>
    <w:rsid w:val="00691A3A"/>
    <w:rsid w:val="00691DA2"/>
    <w:rsid w:val="006920A2"/>
    <w:rsid w:val="00692AB8"/>
    <w:rsid w:val="006935FB"/>
    <w:rsid w:val="00694435"/>
    <w:rsid w:val="006945BF"/>
    <w:rsid w:val="006955E6"/>
    <w:rsid w:val="0069576C"/>
    <w:rsid w:val="00695EE3"/>
    <w:rsid w:val="006967AA"/>
    <w:rsid w:val="00697661"/>
    <w:rsid w:val="00697B54"/>
    <w:rsid w:val="00697C10"/>
    <w:rsid w:val="00697E6C"/>
    <w:rsid w:val="006A00C0"/>
    <w:rsid w:val="006A0334"/>
    <w:rsid w:val="006A0568"/>
    <w:rsid w:val="006A0BCF"/>
    <w:rsid w:val="006A0C12"/>
    <w:rsid w:val="006A1439"/>
    <w:rsid w:val="006A23C0"/>
    <w:rsid w:val="006A269E"/>
    <w:rsid w:val="006A29E2"/>
    <w:rsid w:val="006A2CFE"/>
    <w:rsid w:val="006A40F6"/>
    <w:rsid w:val="006A4FBA"/>
    <w:rsid w:val="006A4FF4"/>
    <w:rsid w:val="006A5299"/>
    <w:rsid w:val="006A63AE"/>
    <w:rsid w:val="006A71A6"/>
    <w:rsid w:val="006A7746"/>
    <w:rsid w:val="006A7FA9"/>
    <w:rsid w:val="006B0682"/>
    <w:rsid w:val="006B074A"/>
    <w:rsid w:val="006B0810"/>
    <w:rsid w:val="006B0D43"/>
    <w:rsid w:val="006B0D49"/>
    <w:rsid w:val="006B0ED5"/>
    <w:rsid w:val="006B1107"/>
    <w:rsid w:val="006B1286"/>
    <w:rsid w:val="006B1305"/>
    <w:rsid w:val="006B13E2"/>
    <w:rsid w:val="006B181E"/>
    <w:rsid w:val="006B225A"/>
    <w:rsid w:val="006B248B"/>
    <w:rsid w:val="006B2DFB"/>
    <w:rsid w:val="006B3939"/>
    <w:rsid w:val="006B39EA"/>
    <w:rsid w:val="006B3BC0"/>
    <w:rsid w:val="006B3D3C"/>
    <w:rsid w:val="006B45C2"/>
    <w:rsid w:val="006B4DCC"/>
    <w:rsid w:val="006B50CA"/>
    <w:rsid w:val="006B53EA"/>
    <w:rsid w:val="006B54A6"/>
    <w:rsid w:val="006B581B"/>
    <w:rsid w:val="006B5CF0"/>
    <w:rsid w:val="006B6334"/>
    <w:rsid w:val="006B6505"/>
    <w:rsid w:val="006B6511"/>
    <w:rsid w:val="006B71B1"/>
    <w:rsid w:val="006B77DF"/>
    <w:rsid w:val="006B7BA8"/>
    <w:rsid w:val="006C0070"/>
    <w:rsid w:val="006C00C0"/>
    <w:rsid w:val="006C0D02"/>
    <w:rsid w:val="006C112A"/>
    <w:rsid w:val="006C153A"/>
    <w:rsid w:val="006C1889"/>
    <w:rsid w:val="006C1AFF"/>
    <w:rsid w:val="006C1FF7"/>
    <w:rsid w:val="006C217A"/>
    <w:rsid w:val="006C2750"/>
    <w:rsid w:val="006C295C"/>
    <w:rsid w:val="006C29FA"/>
    <w:rsid w:val="006C2F0C"/>
    <w:rsid w:val="006C30A5"/>
    <w:rsid w:val="006C314E"/>
    <w:rsid w:val="006C3297"/>
    <w:rsid w:val="006C33B8"/>
    <w:rsid w:val="006C37A2"/>
    <w:rsid w:val="006C3FE7"/>
    <w:rsid w:val="006C49C7"/>
    <w:rsid w:val="006C4F09"/>
    <w:rsid w:val="006C5911"/>
    <w:rsid w:val="006C5AEB"/>
    <w:rsid w:val="006C7C58"/>
    <w:rsid w:val="006C7CA5"/>
    <w:rsid w:val="006D0663"/>
    <w:rsid w:val="006D0912"/>
    <w:rsid w:val="006D0B9C"/>
    <w:rsid w:val="006D0DA4"/>
    <w:rsid w:val="006D13FC"/>
    <w:rsid w:val="006D208F"/>
    <w:rsid w:val="006D2391"/>
    <w:rsid w:val="006D2658"/>
    <w:rsid w:val="006D277F"/>
    <w:rsid w:val="006D2910"/>
    <w:rsid w:val="006D33A4"/>
    <w:rsid w:val="006D3612"/>
    <w:rsid w:val="006D3626"/>
    <w:rsid w:val="006D3776"/>
    <w:rsid w:val="006D37BB"/>
    <w:rsid w:val="006D4173"/>
    <w:rsid w:val="006D4609"/>
    <w:rsid w:val="006D4630"/>
    <w:rsid w:val="006D47A1"/>
    <w:rsid w:val="006D4921"/>
    <w:rsid w:val="006D4CAA"/>
    <w:rsid w:val="006D4D05"/>
    <w:rsid w:val="006D4F0D"/>
    <w:rsid w:val="006D5F93"/>
    <w:rsid w:val="006D6A1E"/>
    <w:rsid w:val="006D7017"/>
    <w:rsid w:val="006D7514"/>
    <w:rsid w:val="006D79FA"/>
    <w:rsid w:val="006D7C37"/>
    <w:rsid w:val="006D7CAA"/>
    <w:rsid w:val="006E004B"/>
    <w:rsid w:val="006E0366"/>
    <w:rsid w:val="006E06FA"/>
    <w:rsid w:val="006E075E"/>
    <w:rsid w:val="006E0839"/>
    <w:rsid w:val="006E0D2E"/>
    <w:rsid w:val="006E0F78"/>
    <w:rsid w:val="006E0FC9"/>
    <w:rsid w:val="006E16BC"/>
    <w:rsid w:val="006E1EAC"/>
    <w:rsid w:val="006E25FE"/>
    <w:rsid w:val="006E2718"/>
    <w:rsid w:val="006E276D"/>
    <w:rsid w:val="006E2DEA"/>
    <w:rsid w:val="006E300A"/>
    <w:rsid w:val="006E3DFC"/>
    <w:rsid w:val="006E4CF6"/>
    <w:rsid w:val="006E4E09"/>
    <w:rsid w:val="006E4F03"/>
    <w:rsid w:val="006E4F4D"/>
    <w:rsid w:val="006E59EC"/>
    <w:rsid w:val="006E5E35"/>
    <w:rsid w:val="006E6482"/>
    <w:rsid w:val="006E649F"/>
    <w:rsid w:val="006E6AF2"/>
    <w:rsid w:val="006E6EAE"/>
    <w:rsid w:val="006E6F49"/>
    <w:rsid w:val="006E76EF"/>
    <w:rsid w:val="006E79B6"/>
    <w:rsid w:val="006E7F7F"/>
    <w:rsid w:val="006F0E58"/>
    <w:rsid w:val="006F1EB0"/>
    <w:rsid w:val="006F1FE0"/>
    <w:rsid w:val="006F237B"/>
    <w:rsid w:val="006F251E"/>
    <w:rsid w:val="006F25FD"/>
    <w:rsid w:val="006F3324"/>
    <w:rsid w:val="006F39F9"/>
    <w:rsid w:val="006F3D5E"/>
    <w:rsid w:val="006F4575"/>
    <w:rsid w:val="006F48D1"/>
    <w:rsid w:val="006F4EC8"/>
    <w:rsid w:val="006F513D"/>
    <w:rsid w:val="006F565F"/>
    <w:rsid w:val="006F56DE"/>
    <w:rsid w:val="006F5AA7"/>
    <w:rsid w:val="006F5C28"/>
    <w:rsid w:val="006F5CB2"/>
    <w:rsid w:val="006F695E"/>
    <w:rsid w:val="006F6C84"/>
    <w:rsid w:val="006F6EC2"/>
    <w:rsid w:val="006F7092"/>
    <w:rsid w:val="00700139"/>
    <w:rsid w:val="00700553"/>
    <w:rsid w:val="007009BA"/>
    <w:rsid w:val="00700DC9"/>
    <w:rsid w:val="0070103F"/>
    <w:rsid w:val="00701094"/>
    <w:rsid w:val="00701966"/>
    <w:rsid w:val="00701D5C"/>
    <w:rsid w:val="007038CA"/>
    <w:rsid w:val="00703AED"/>
    <w:rsid w:val="0070411C"/>
    <w:rsid w:val="007041B5"/>
    <w:rsid w:val="007048F0"/>
    <w:rsid w:val="007049DB"/>
    <w:rsid w:val="00704CA5"/>
    <w:rsid w:val="0070568E"/>
    <w:rsid w:val="0070610F"/>
    <w:rsid w:val="00706B7E"/>
    <w:rsid w:val="00706E2D"/>
    <w:rsid w:val="00707083"/>
    <w:rsid w:val="00707502"/>
    <w:rsid w:val="007076D9"/>
    <w:rsid w:val="00707A4B"/>
    <w:rsid w:val="00707DC3"/>
    <w:rsid w:val="00707F17"/>
    <w:rsid w:val="007101A7"/>
    <w:rsid w:val="00710382"/>
    <w:rsid w:val="007115B7"/>
    <w:rsid w:val="0071192C"/>
    <w:rsid w:val="00711CB0"/>
    <w:rsid w:val="00712133"/>
    <w:rsid w:val="007125AB"/>
    <w:rsid w:val="00712914"/>
    <w:rsid w:val="00713A9D"/>
    <w:rsid w:val="00713C3D"/>
    <w:rsid w:val="00714771"/>
    <w:rsid w:val="0071481C"/>
    <w:rsid w:val="00715537"/>
    <w:rsid w:val="007156A4"/>
    <w:rsid w:val="007156C9"/>
    <w:rsid w:val="0071573D"/>
    <w:rsid w:val="00715DED"/>
    <w:rsid w:val="00716368"/>
    <w:rsid w:val="00716899"/>
    <w:rsid w:val="00716E1B"/>
    <w:rsid w:val="007179DF"/>
    <w:rsid w:val="00717E53"/>
    <w:rsid w:val="007209E8"/>
    <w:rsid w:val="00720FA4"/>
    <w:rsid w:val="007215E4"/>
    <w:rsid w:val="00721A4F"/>
    <w:rsid w:val="00721A98"/>
    <w:rsid w:val="00721AF5"/>
    <w:rsid w:val="00721B79"/>
    <w:rsid w:val="00722070"/>
    <w:rsid w:val="007221CD"/>
    <w:rsid w:val="0072229D"/>
    <w:rsid w:val="0072242C"/>
    <w:rsid w:val="007229E8"/>
    <w:rsid w:val="00723300"/>
    <w:rsid w:val="00723568"/>
    <w:rsid w:val="00723C24"/>
    <w:rsid w:val="00723DA6"/>
    <w:rsid w:val="00723DE9"/>
    <w:rsid w:val="0072462F"/>
    <w:rsid w:val="0072465E"/>
    <w:rsid w:val="0072494E"/>
    <w:rsid w:val="00724D0A"/>
    <w:rsid w:val="00724D3F"/>
    <w:rsid w:val="007250B4"/>
    <w:rsid w:val="007250F3"/>
    <w:rsid w:val="007252F4"/>
    <w:rsid w:val="0072530C"/>
    <w:rsid w:val="007253FF"/>
    <w:rsid w:val="007257F9"/>
    <w:rsid w:val="0072599D"/>
    <w:rsid w:val="007259A5"/>
    <w:rsid w:val="0072602B"/>
    <w:rsid w:val="00726295"/>
    <w:rsid w:val="007266A5"/>
    <w:rsid w:val="00726B8F"/>
    <w:rsid w:val="00726F43"/>
    <w:rsid w:val="007277A8"/>
    <w:rsid w:val="00727843"/>
    <w:rsid w:val="00727C0F"/>
    <w:rsid w:val="00727ED5"/>
    <w:rsid w:val="00730632"/>
    <w:rsid w:val="00730DBB"/>
    <w:rsid w:val="00730F8E"/>
    <w:rsid w:val="00731232"/>
    <w:rsid w:val="007312AF"/>
    <w:rsid w:val="00731377"/>
    <w:rsid w:val="00731545"/>
    <w:rsid w:val="0073165E"/>
    <w:rsid w:val="00731948"/>
    <w:rsid w:val="00731A99"/>
    <w:rsid w:val="00731E98"/>
    <w:rsid w:val="007324F5"/>
    <w:rsid w:val="0073250B"/>
    <w:rsid w:val="00732A8E"/>
    <w:rsid w:val="00732DE9"/>
    <w:rsid w:val="00732E18"/>
    <w:rsid w:val="00732E6D"/>
    <w:rsid w:val="00732F27"/>
    <w:rsid w:val="0073343F"/>
    <w:rsid w:val="00733468"/>
    <w:rsid w:val="00733A02"/>
    <w:rsid w:val="00733AE6"/>
    <w:rsid w:val="00733BC6"/>
    <w:rsid w:val="00733C06"/>
    <w:rsid w:val="00733EAC"/>
    <w:rsid w:val="00733FDA"/>
    <w:rsid w:val="007342D3"/>
    <w:rsid w:val="007344ED"/>
    <w:rsid w:val="0073482F"/>
    <w:rsid w:val="00735770"/>
    <w:rsid w:val="007369AE"/>
    <w:rsid w:val="007369D9"/>
    <w:rsid w:val="00736B61"/>
    <w:rsid w:val="00736D7B"/>
    <w:rsid w:val="00737B27"/>
    <w:rsid w:val="00737C07"/>
    <w:rsid w:val="00737C47"/>
    <w:rsid w:val="007406EE"/>
    <w:rsid w:val="0074228C"/>
    <w:rsid w:val="007425A3"/>
    <w:rsid w:val="007429B9"/>
    <w:rsid w:val="00742A40"/>
    <w:rsid w:val="00742A7F"/>
    <w:rsid w:val="00742A8D"/>
    <w:rsid w:val="00742BB8"/>
    <w:rsid w:val="00742BEF"/>
    <w:rsid w:val="00742CAB"/>
    <w:rsid w:val="00742E94"/>
    <w:rsid w:val="00742ED0"/>
    <w:rsid w:val="00742F12"/>
    <w:rsid w:val="0074309E"/>
    <w:rsid w:val="00743461"/>
    <w:rsid w:val="00743BFF"/>
    <w:rsid w:val="007442DD"/>
    <w:rsid w:val="00745176"/>
    <w:rsid w:val="00745588"/>
    <w:rsid w:val="007455F7"/>
    <w:rsid w:val="00745DBA"/>
    <w:rsid w:val="007460AC"/>
    <w:rsid w:val="007465EA"/>
    <w:rsid w:val="00746712"/>
    <w:rsid w:val="007469CC"/>
    <w:rsid w:val="00746AF7"/>
    <w:rsid w:val="007470DB"/>
    <w:rsid w:val="007471B8"/>
    <w:rsid w:val="00747711"/>
    <w:rsid w:val="0074799B"/>
    <w:rsid w:val="00747FB0"/>
    <w:rsid w:val="00750286"/>
    <w:rsid w:val="007504DB"/>
    <w:rsid w:val="00750833"/>
    <w:rsid w:val="0075092D"/>
    <w:rsid w:val="007509BA"/>
    <w:rsid w:val="007510AA"/>
    <w:rsid w:val="00751AB6"/>
    <w:rsid w:val="00751FB9"/>
    <w:rsid w:val="00752263"/>
    <w:rsid w:val="00752496"/>
    <w:rsid w:val="00752A0E"/>
    <w:rsid w:val="00752E68"/>
    <w:rsid w:val="00752F2D"/>
    <w:rsid w:val="00752F6F"/>
    <w:rsid w:val="00753661"/>
    <w:rsid w:val="00753790"/>
    <w:rsid w:val="00753E37"/>
    <w:rsid w:val="00753FAA"/>
    <w:rsid w:val="0075428D"/>
    <w:rsid w:val="00754372"/>
    <w:rsid w:val="0075444E"/>
    <w:rsid w:val="00754878"/>
    <w:rsid w:val="00754EC9"/>
    <w:rsid w:val="007551C6"/>
    <w:rsid w:val="0075535E"/>
    <w:rsid w:val="0075569C"/>
    <w:rsid w:val="00755BEF"/>
    <w:rsid w:val="00755CF4"/>
    <w:rsid w:val="00756435"/>
    <w:rsid w:val="007567C2"/>
    <w:rsid w:val="00756AF9"/>
    <w:rsid w:val="00756EB8"/>
    <w:rsid w:val="00757361"/>
    <w:rsid w:val="00757851"/>
    <w:rsid w:val="007579E0"/>
    <w:rsid w:val="00757B98"/>
    <w:rsid w:val="00757FC0"/>
    <w:rsid w:val="0076006F"/>
    <w:rsid w:val="007601D0"/>
    <w:rsid w:val="00760244"/>
    <w:rsid w:val="007606A4"/>
    <w:rsid w:val="00760975"/>
    <w:rsid w:val="00760A08"/>
    <w:rsid w:val="00760A1F"/>
    <w:rsid w:val="00760BF6"/>
    <w:rsid w:val="00760F65"/>
    <w:rsid w:val="007611A0"/>
    <w:rsid w:val="00761310"/>
    <w:rsid w:val="0076197F"/>
    <w:rsid w:val="007619ED"/>
    <w:rsid w:val="00761D92"/>
    <w:rsid w:val="00761DDA"/>
    <w:rsid w:val="007621CF"/>
    <w:rsid w:val="007621E4"/>
    <w:rsid w:val="00762A3D"/>
    <w:rsid w:val="00762A7C"/>
    <w:rsid w:val="00762B91"/>
    <w:rsid w:val="00762B9E"/>
    <w:rsid w:val="00762FE0"/>
    <w:rsid w:val="00763909"/>
    <w:rsid w:val="00763C10"/>
    <w:rsid w:val="007646AD"/>
    <w:rsid w:val="007648C2"/>
    <w:rsid w:val="00764E3F"/>
    <w:rsid w:val="0076507C"/>
    <w:rsid w:val="007659F1"/>
    <w:rsid w:val="00765EB6"/>
    <w:rsid w:val="00765EDA"/>
    <w:rsid w:val="007673ED"/>
    <w:rsid w:val="0076798A"/>
    <w:rsid w:val="00767E72"/>
    <w:rsid w:val="00767F48"/>
    <w:rsid w:val="00770433"/>
    <w:rsid w:val="00770D42"/>
    <w:rsid w:val="00771547"/>
    <w:rsid w:val="00771EE7"/>
    <w:rsid w:val="007720DC"/>
    <w:rsid w:val="00772F31"/>
    <w:rsid w:val="0077373D"/>
    <w:rsid w:val="00774756"/>
    <w:rsid w:val="007747D9"/>
    <w:rsid w:val="0077490C"/>
    <w:rsid w:val="00774F24"/>
    <w:rsid w:val="00775565"/>
    <w:rsid w:val="007755A8"/>
    <w:rsid w:val="0077612A"/>
    <w:rsid w:val="00776295"/>
    <w:rsid w:val="007763DE"/>
    <w:rsid w:val="00776CD4"/>
    <w:rsid w:val="00776E10"/>
    <w:rsid w:val="00776EEE"/>
    <w:rsid w:val="0077756C"/>
    <w:rsid w:val="00777958"/>
    <w:rsid w:val="00780512"/>
    <w:rsid w:val="00780C02"/>
    <w:rsid w:val="00780C0F"/>
    <w:rsid w:val="00780DFF"/>
    <w:rsid w:val="00780F35"/>
    <w:rsid w:val="00781345"/>
    <w:rsid w:val="007816BC"/>
    <w:rsid w:val="0078196A"/>
    <w:rsid w:val="00781F04"/>
    <w:rsid w:val="00782E88"/>
    <w:rsid w:val="0078332A"/>
    <w:rsid w:val="00783374"/>
    <w:rsid w:val="007836D5"/>
    <w:rsid w:val="00783CFA"/>
    <w:rsid w:val="00784633"/>
    <w:rsid w:val="0078489B"/>
    <w:rsid w:val="00784E7F"/>
    <w:rsid w:val="007855B6"/>
    <w:rsid w:val="00785799"/>
    <w:rsid w:val="00786016"/>
    <w:rsid w:val="00786022"/>
    <w:rsid w:val="00786036"/>
    <w:rsid w:val="0078648F"/>
    <w:rsid w:val="007866D9"/>
    <w:rsid w:val="007871B4"/>
    <w:rsid w:val="00787723"/>
    <w:rsid w:val="007879D6"/>
    <w:rsid w:val="00787B96"/>
    <w:rsid w:val="00787F64"/>
    <w:rsid w:val="00790BF1"/>
    <w:rsid w:val="00790F7E"/>
    <w:rsid w:val="00791350"/>
    <w:rsid w:val="007916FA"/>
    <w:rsid w:val="00791D46"/>
    <w:rsid w:val="00791EC7"/>
    <w:rsid w:val="00792182"/>
    <w:rsid w:val="007922A6"/>
    <w:rsid w:val="00792ABC"/>
    <w:rsid w:val="00792C34"/>
    <w:rsid w:val="00792CEA"/>
    <w:rsid w:val="00793151"/>
    <w:rsid w:val="00793713"/>
    <w:rsid w:val="00793777"/>
    <w:rsid w:val="00793DC3"/>
    <w:rsid w:val="00794521"/>
    <w:rsid w:val="00794544"/>
    <w:rsid w:val="00794738"/>
    <w:rsid w:val="00794A3E"/>
    <w:rsid w:val="00794E02"/>
    <w:rsid w:val="00794EFD"/>
    <w:rsid w:val="00794FA3"/>
    <w:rsid w:val="007952E4"/>
    <w:rsid w:val="007954A4"/>
    <w:rsid w:val="0079595F"/>
    <w:rsid w:val="00795A12"/>
    <w:rsid w:val="00795DAE"/>
    <w:rsid w:val="00795E7D"/>
    <w:rsid w:val="00796420"/>
    <w:rsid w:val="00796C4E"/>
    <w:rsid w:val="00796E71"/>
    <w:rsid w:val="00797391"/>
    <w:rsid w:val="00797503"/>
    <w:rsid w:val="00797D28"/>
    <w:rsid w:val="007A0085"/>
    <w:rsid w:val="007A0185"/>
    <w:rsid w:val="007A01C7"/>
    <w:rsid w:val="007A027A"/>
    <w:rsid w:val="007A0475"/>
    <w:rsid w:val="007A04C5"/>
    <w:rsid w:val="007A090D"/>
    <w:rsid w:val="007A1477"/>
    <w:rsid w:val="007A1523"/>
    <w:rsid w:val="007A1697"/>
    <w:rsid w:val="007A1EC9"/>
    <w:rsid w:val="007A1F43"/>
    <w:rsid w:val="007A20CE"/>
    <w:rsid w:val="007A2111"/>
    <w:rsid w:val="007A250F"/>
    <w:rsid w:val="007A26C9"/>
    <w:rsid w:val="007A2B35"/>
    <w:rsid w:val="007A32BD"/>
    <w:rsid w:val="007A4158"/>
    <w:rsid w:val="007A42AE"/>
    <w:rsid w:val="007A439B"/>
    <w:rsid w:val="007A473A"/>
    <w:rsid w:val="007A510F"/>
    <w:rsid w:val="007A53A9"/>
    <w:rsid w:val="007A5504"/>
    <w:rsid w:val="007A59B9"/>
    <w:rsid w:val="007A5C19"/>
    <w:rsid w:val="007A5D30"/>
    <w:rsid w:val="007A5F0F"/>
    <w:rsid w:val="007A6780"/>
    <w:rsid w:val="007A6C4D"/>
    <w:rsid w:val="007A7604"/>
    <w:rsid w:val="007A7C94"/>
    <w:rsid w:val="007B0008"/>
    <w:rsid w:val="007B023F"/>
    <w:rsid w:val="007B06BB"/>
    <w:rsid w:val="007B0754"/>
    <w:rsid w:val="007B097F"/>
    <w:rsid w:val="007B0B7B"/>
    <w:rsid w:val="007B0EE5"/>
    <w:rsid w:val="007B1625"/>
    <w:rsid w:val="007B1977"/>
    <w:rsid w:val="007B1D7A"/>
    <w:rsid w:val="007B1ED2"/>
    <w:rsid w:val="007B1F76"/>
    <w:rsid w:val="007B23DC"/>
    <w:rsid w:val="007B26BD"/>
    <w:rsid w:val="007B3128"/>
    <w:rsid w:val="007B51B5"/>
    <w:rsid w:val="007B5217"/>
    <w:rsid w:val="007B6733"/>
    <w:rsid w:val="007B6ABC"/>
    <w:rsid w:val="007B6F2B"/>
    <w:rsid w:val="007B7BA6"/>
    <w:rsid w:val="007B7FC8"/>
    <w:rsid w:val="007C0997"/>
    <w:rsid w:val="007C1300"/>
    <w:rsid w:val="007C1304"/>
    <w:rsid w:val="007C1630"/>
    <w:rsid w:val="007C1C1E"/>
    <w:rsid w:val="007C1D09"/>
    <w:rsid w:val="007C1E55"/>
    <w:rsid w:val="007C1FCF"/>
    <w:rsid w:val="007C27D1"/>
    <w:rsid w:val="007C2BC0"/>
    <w:rsid w:val="007C2E90"/>
    <w:rsid w:val="007C308A"/>
    <w:rsid w:val="007C31AB"/>
    <w:rsid w:val="007C32B8"/>
    <w:rsid w:val="007C3459"/>
    <w:rsid w:val="007C37D1"/>
    <w:rsid w:val="007C3A14"/>
    <w:rsid w:val="007C3D72"/>
    <w:rsid w:val="007C3DE4"/>
    <w:rsid w:val="007C4052"/>
    <w:rsid w:val="007C4858"/>
    <w:rsid w:val="007C4FC3"/>
    <w:rsid w:val="007C5783"/>
    <w:rsid w:val="007C5C8D"/>
    <w:rsid w:val="007C614E"/>
    <w:rsid w:val="007C640D"/>
    <w:rsid w:val="007C664B"/>
    <w:rsid w:val="007C6B2D"/>
    <w:rsid w:val="007C739E"/>
    <w:rsid w:val="007C7BA8"/>
    <w:rsid w:val="007C7CE5"/>
    <w:rsid w:val="007C7CEE"/>
    <w:rsid w:val="007D054E"/>
    <w:rsid w:val="007D0BA6"/>
    <w:rsid w:val="007D0C2D"/>
    <w:rsid w:val="007D17A7"/>
    <w:rsid w:val="007D1D62"/>
    <w:rsid w:val="007D1F2B"/>
    <w:rsid w:val="007D2062"/>
    <w:rsid w:val="007D2136"/>
    <w:rsid w:val="007D28F7"/>
    <w:rsid w:val="007D2C00"/>
    <w:rsid w:val="007D2C75"/>
    <w:rsid w:val="007D3214"/>
    <w:rsid w:val="007D3C39"/>
    <w:rsid w:val="007D40BA"/>
    <w:rsid w:val="007D40F0"/>
    <w:rsid w:val="007D435E"/>
    <w:rsid w:val="007D443C"/>
    <w:rsid w:val="007D51E3"/>
    <w:rsid w:val="007D6033"/>
    <w:rsid w:val="007D631E"/>
    <w:rsid w:val="007D632B"/>
    <w:rsid w:val="007D6CEB"/>
    <w:rsid w:val="007D6ECE"/>
    <w:rsid w:val="007D72B4"/>
    <w:rsid w:val="007E08F5"/>
    <w:rsid w:val="007E12B9"/>
    <w:rsid w:val="007E1569"/>
    <w:rsid w:val="007E197C"/>
    <w:rsid w:val="007E1EFE"/>
    <w:rsid w:val="007E1F53"/>
    <w:rsid w:val="007E21FA"/>
    <w:rsid w:val="007E281C"/>
    <w:rsid w:val="007E283D"/>
    <w:rsid w:val="007E2A58"/>
    <w:rsid w:val="007E2AED"/>
    <w:rsid w:val="007E2B65"/>
    <w:rsid w:val="007E31BF"/>
    <w:rsid w:val="007E339A"/>
    <w:rsid w:val="007E39A5"/>
    <w:rsid w:val="007E4558"/>
    <w:rsid w:val="007E4863"/>
    <w:rsid w:val="007E4AD2"/>
    <w:rsid w:val="007E4AE6"/>
    <w:rsid w:val="007E4D12"/>
    <w:rsid w:val="007E50C4"/>
    <w:rsid w:val="007E52CC"/>
    <w:rsid w:val="007E5B3D"/>
    <w:rsid w:val="007E5EFA"/>
    <w:rsid w:val="007E6153"/>
    <w:rsid w:val="007E6A39"/>
    <w:rsid w:val="007E6B77"/>
    <w:rsid w:val="007E6EF1"/>
    <w:rsid w:val="007E6FF7"/>
    <w:rsid w:val="007E7707"/>
    <w:rsid w:val="007E79FE"/>
    <w:rsid w:val="007F00B8"/>
    <w:rsid w:val="007F05B5"/>
    <w:rsid w:val="007F06F7"/>
    <w:rsid w:val="007F0951"/>
    <w:rsid w:val="007F0A13"/>
    <w:rsid w:val="007F0D02"/>
    <w:rsid w:val="007F10C6"/>
    <w:rsid w:val="007F1878"/>
    <w:rsid w:val="007F24CA"/>
    <w:rsid w:val="007F2E11"/>
    <w:rsid w:val="007F3190"/>
    <w:rsid w:val="007F341A"/>
    <w:rsid w:val="007F3460"/>
    <w:rsid w:val="007F34CE"/>
    <w:rsid w:val="007F34DC"/>
    <w:rsid w:val="007F375D"/>
    <w:rsid w:val="007F3B0B"/>
    <w:rsid w:val="007F41B6"/>
    <w:rsid w:val="007F433E"/>
    <w:rsid w:val="007F449E"/>
    <w:rsid w:val="007F45D7"/>
    <w:rsid w:val="007F47C9"/>
    <w:rsid w:val="007F4D10"/>
    <w:rsid w:val="007F4EE9"/>
    <w:rsid w:val="007F4F4D"/>
    <w:rsid w:val="007F5387"/>
    <w:rsid w:val="007F5498"/>
    <w:rsid w:val="007F5515"/>
    <w:rsid w:val="007F5CA7"/>
    <w:rsid w:val="007F6162"/>
    <w:rsid w:val="007F6455"/>
    <w:rsid w:val="007F6B47"/>
    <w:rsid w:val="007F6D0A"/>
    <w:rsid w:val="007F6F82"/>
    <w:rsid w:val="007F7579"/>
    <w:rsid w:val="007F778F"/>
    <w:rsid w:val="007F79D3"/>
    <w:rsid w:val="007F7BBC"/>
    <w:rsid w:val="007F7BEB"/>
    <w:rsid w:val="00800264"/>
    <w:rsid w:val="0080063A"/>
    <w:rsid w:val="0080094D"/>
    <w:rsid w:val="00801225"/>
    <w:rsid w:val="00801BD3"/>
    <w:rsid w:val="00802C59"/>
    <w:rsid w:val="00803509"/>
    <w:rsid w:val="00803A94"/>
    <w:rsid w:val="00804823"/>
    <w:rsid w:val="00804A18"/>
    <w:rsid w:val="00804BBA"/>
    <w:rsid w:val="00804EC7"/>
    <w:rsid w:val="00805467"/>
    <w:rsid w:val="008055A0"/>
    <w:rsid w:val="008055ED"/>
    <w:rsid w:val="0080595C"/>
    <w:rsid w:val="008059B0"/>
    <w:rsid w:val="008059FE"/>
    <w:rsid w:val="00805B7D"/>
    <w:rsid w:val="00805FAF"/>
    <w:rsid w:val="008060FF"/>
    <w:rsid w:val="00806417"/>
    <w:rsid w:val="008064B2"/>
    <w:rsid w:val="008067F0"/>
    <w:rsid w:val="0080691B"/>
    <w:rsid w:val="00806B3F"/>
    <w:rsid w:val="00807BDC"/>
    <w:rsid w:val="00807D5D"/>
    <w:rsid w:val="008100DC"/>
    <w:rsid w:val="008105F8"/>
    <w:rsid w:val="0081099F"/>
    <w:rsid w:val="00810A7C"/>
    <w:rsid w:val="00810D30"/>
    <w:rsid w:val="008116CA"/>
    <w:rsid w:val="008117FF"/>
    <w:rsid w:val="00811969"/>
    <w:rsid w:val="008129DD"/>
    <w:rsid w:val="00812CD1"/>
    <w:rsid w:val="00812D35"/>
    <w:rsid w:val="00812F54"/>
    <w:rsid w:val="00813B5B"/>
    <w:rsid w:val="00813E8F"/>
    <w:rsid w:val="00813FF0"/>
    <w:rsid w:val="0081504B"/>
    <w:rsid w:val="008158E0"/>
    <w:rsid w:val="00815FD0"/>
    <w:rsid w:val="0081607C"/>
    <w:rsid w:val="008163BD"/>
    <w:rsid w:val="008164B7"/>
    <w:rsid w:val="008166CC"/>
    <w:rsid w:val="00816B5A"/>
    <w:rsid w:val="008176E9"/>
    <w:rsid w:val="0081786F"/>
    <w:rsid w:val="008179A8"/>
    <w:rsid w:val="00817EA3"/>
    <w:rsid w:val="00820A45"/>
    <w:rsid w:val="00820EAB"/>
    <w:rsid w:val="008212B2"/>
    <w:rsid w:val="00821523"/>
    <w:rsid w:val="00821D62"/>
    <w:rsid w:val="00822829"/>
    <w:rsid w:val="008228AE"/>
    <w:rsid w:val="00822AED"/>
    <w:rsid w:val="00822B96"/>
    <w:rsid w:val="00822BF9"/>
    <w:rsid w:val="00822C19"/>
    <w:rsid w:val="00822D05"/>
    <w:rsid w:val="0082428F"/>
    <w:rsid w:val="00824AAB"/>
    <w:rsid w:val="00825430"/>
    <w:rsid w:val="00825431"/>
    <w:rsid w:val="0082571F"/>
    <w:rsid w:val="00825B53"/>
    <w:rsid w:val="008261FB"/>
    <w:rsid w:val="00826307"/>
    <w:rsid w:val="00826481"/>
    <w:rsid w:val="00826AB0"/>
    <w:rsid w:val="00826CB9"/>
    <w:rsid w:val="0082734D"/>
    <w:rsid w:val="008276F4"/>
    <w:rsid w:val="00827BEA"/>
    <w:rsid w:val="00827C97"/>
    <w:rsid w:val="00827EF3"/>
    <w:rsid w:val="00830507"/>
    <w:rsid w:val="008306B2"/>
    <w:rsid w:val="00830A5F"/>
    <w:rsid w:val="00830BCC"/>
    <w:rsid w:val="00831923"/>
    <w:rsid w:val="00831BCE"/>
    <w:rsid w:val="00831BE5"/>
    <w:rsid w:val="008328D4"/>
    <w:rsid w:val="008328F7"/>
    <w:rsid w:val="00832BE9"/>
    <w:rsid w:val="00833294"/>
    <w:rsid w:val="008339AC"/>
    <w:rsid w:val="00833C2B"/>
    <w:rsid w:val="008340FC"/>
    <w:rsid w:val="00834E86"/>
    <w:rsid w:val="00835893"/>
    <w:rsid w:val="008359B1"/>
    <w:rsid w:val="00835E23"/>
    <w:rsid w:val="0083600E"/>
    <w:rsid w:val="0083621E"/>
    <w:rsid w:val="00836224"/>
    <w:rsid w:val="00836AF8"/>
    <w:rsid w:val="00836CB5"/>
    <w:rsid w:val="008376E0"/>
    <w:rsid w:val="00837A78"/>
    <w:rsid w:val="008400C6"/>
    <w:rsid w:val="00840292"/>
    <w:rsid w:val="008408FE"/>
    <w:rsid w:val="008416F4"/>
    <w:rsid w:val="00841768"/>
    <w:rsid w:val="00841C2A"/>
    <w:rsid w:val="0084218A"/>
    <w:rsid w:val="0084249D"/>
    <w:rsid w:val="00842C96"/>
    <w:rsid w:val="00843C55"/>
    <w:rsid w:val="00845311"/>
    <w:rsid w:val="008457AA"/>
    <w:rsid w:val="008458C2"/>
    <w:rsid w:val="0084594D"/>
    <w:rsid w:val="00845F19"/>
    <w:rsid w:val="0084609F"/>
    <w:rsid w:val="00846178"/>
    <w:rsid w:val="0084620A"/>
    <w:rsid w:val="00846AAA"/>
    <w:rsid w:val="00846E42"/>
    <w:rsid w:val="00847328"/>
    <w:rsid w:val="00847AC0"/>
    <w:rsid w:val="00847C9E"/>
    <w:rsid w:val="00847E5E"/>
    <w:rsid w:val="00847EC0"/>
    <w:rsid w:val="008503E7"/>
    <w:rsid w:val="0085062B"/>
    <w:rsid w:val="008510D2"/>
    <w:rsid w:val="0085211B"/>
    <w:rsid w:val="00852144"/>
    <w:rsid w:val="00852368"/>
    <w:rsid w:val="0085278E"/>
    <w:rsid w:val="008529E4"/>
    <w:rsid w:val="00852E9A"/>
    <w:rsid w:val="00852EB6"/>
    <w:rsid w:val="00853AC6"/>
    <w:rsid w:val="008540C7"/>
    <w:rsid w:val="0085412D"/>
    <w:rsid w:val="00854339"/>
    <w:rsid w:val="00854550"/>
    <w:rsid w:val="008546FD"/>
    <w:rsid w:val="008547A2"/>
    <w:rsid w:val="00854E4B"/>
    <w:rsid w:val="00855EEE"/>
    <w:rsid w:val="00855F9E"/>
    <w:rsid w:val="00856287"/>
    <w:rsid w:val="0085663F"/>
    <w:rsid w:val="0085695E"/>
    <w:rsid w:val="00856B2A"/>
    <w:rsid w:val="00856BBE"/>
    <w:rsid w:val="00856E54"/>
    <w:rsid w:val="0085728B"/>
    <w:rsid w:val="008576A3"/>
    <w:rsid w:val="008578D8"/>
    <w:rsid w:val="00857B28"/>
    <w:rsid w:val="00857BB0"/>
    <w:rsid w:val="00860077"/>
    <w:rsid w:val="00860A62"/>
    <w:rsid w:val="00860A64"/>
    <w:rsid w:val="008611E2"/>
    <w:rsid w:val="008619CF"/>
    <w:rsid w:val="00861A42"/>
    <w:rsid w:val="0086294B"/>
    <w:rsid w:val="00862985"/>
    <w:rsid w:val="00862A06"/>
    <w:rsid w:val="00862E46"/>
    <w:rsid w:val="00863766"/>
    <w:rsid w:val="008637F3"/>
    <w:rsid w:val="00863A4B"/>
    <w:rsid w:val="00864618"/>
    <w:rsid w:val="00864A74"/>
    <w:rsid w:val="00864AB1"/>
    <w:rsid w:val="00864AEB"/>
    <w:rsid w:val="00865DCD"/>
    <w:rsid w:val="008665BB"/>
    <w:rsid w:val="00866656"/>
    <w:rsid w:val="00866858"/>
    <w:rsid w:val="008669D9"/>
    <w:rsid w:val="00866B8A"/>
    <w:rsid w:val="00866EA7"/>
    <w:rsid w:val="00867360"/>
    <w:rsid w:val="008679C6"/>
    <w:rsid w:val="00870227"/>
    <w:rsid w:val="008705FF"/>
    <w:rsid w:val="0087096B"/>
    <w:rsid w:val="00870BE3"/>
    <w:rsid w:val="00871F94"/>
    <w:rsid w:val="0087301E"/>
    <w:rsid w:val="00873683"/>
    <w:rsid w:val="008739C8"/>
    <w:rsid w:val="00874DA4"/>
    <w:rsid w:val="008753A1"/>
    <w:rsid w:val="00875534"/>
    <w:rsid w:val="008756B2"/>
    <w:rsid w:val="00875826"/>
    <w:rsid w:val="008758D9"/>
    <w:rsid w:val="00875ABC"/>
    <w:rsid w:val="00875BC4"/>
    <w:rsid w:val="00875DA8"/>
    <w:rsid w:val="00875FAF"/>
    <w:rsid w:val="0087672C"/>
    <w:rsid w:val="008768B1"/>
    <w:rsid w:val="008778A4"/>
    <w:rsid w:val="0088022F"/>
    <w:rsid w:val="008803B1"/>
    <w:rsid w:val="00880431"/>
    <w:rsid w:val="00880BBA"/>
    <w:rsid w:val="0088136F"/>
    <w:rsid w:val="0088139E"/>
    <w:rsid w:val="008815FB"/>
    <w:rsid w:val="00881E5B"/>
    <w:rsid w:val="00881F20"/>
    <w:rsid w:val="008827BA"/>
    <w:rsid w:val="00882EFB"/>
    <w:rsid w:val="008838A8"/>
    <w:rsid w:val="00883A91"/>
    <w:rsid w:val="00883CA4"/>
    <w:rsid w:val="0088546A"/>
    <w:rsid w:val="0088564C"/>
    <w:rsid w:val="008856D9"/>
    <w:rsid w:val="0088578F"/>
    <w:rsid w:val="00885B80"/>
    <w:rsid w:val="00886115"/>
    <w:rsid w:val="0088619A"/>
    <w:rsid w:val="0088651C"/>
    <w:rsid w:val="00887386"/>
    <w:rsid w:val="00887406"/>
    <w:rsid w:val="00887504"/>
    <w:rsid w:val="00887D25"/>
    <w:rsid w:val="008901F2"/>
    <w:rsid w:val="00890FDD"/>
    <w:rsid w:val="00891197"/>
    <w:rsid w:val="00891CCC"/>
    <w:rsid w:val="00891D76"/>
    <w:rsid w:val="00891FC4"/>
    <w:rsid w:val="00891FCB"/>
    <w:rsid w:val="0089229D"/>
    <w:rsid w:val="00892C02"/>
    <w:rsid w:val="00892F20"/>
    <w:rsid w:val="00893B2E"/>
    <w:rsid w:val="00893C5F"/>
    <w:rsid w:val="00894D38"/>
    <w:rsid w:val="00894ED5"/>
    <w:rsid w:val="008950B1"/>
    <w:rsid w:val="00895E5F"/>
    <w:rsid w:val="008967F8"/>
    <w:rsid w:val="0089722D"/>
    <w:rsid w:val="008974D0"/>
    <w:rsid w:val="008976E5"/>
    <w:rsid w:val="008A088B"/>
    <w:rsid w:val="008A0F27"/>
    <w:rsid w:val="008A1266"/>
    <w:rsid w:val="008A17BC"/>
    <w:rsid w:val="008A1878"/>
    <w:rsid w:val="008A18A0"/>
    <w:rsid w:val="008A1AE7"/>
    <w:rsid w:val="008A1C77"/>
    <w:rsid w:val="008A26C0"/>
    <w:rsid w:val="008A2AD0"/>
    <w:rsid w:val="008A3190"/>
    <w:rsid w:val="008A3774"/>
    <w:rsid w:val="008A37D4"/>
    <w:rsid w:val="008A3A27"/>
    <w:rsid w:val="008A3BDF"/>
    <w:rsid w:val="008A3FF4"/>
    <w:rsid w:val="008A49CF"/>
    <w:rsid w:val="008A4F41"/>
    <w:rsid w:val="008A5408"/>
    <w:rsid w:val="008A546D"/>
    <w:rsid w:val="008A5B63"/>
    <w:rsid w:val="008A5DA2"/>
    <w:rsid w:val="008A5ED4"/>
    <w:rsid w:val="008A633C"/>
    <w:rsid w:val="008A6828"/>
    <w:rsid w:val="008A6DAA"/>
    <w:rsid w:val="008A7001"/>
    <w:rsid w:val="008A70AA"/>
    <w:rsid w:val="008A7131"/>
    <w:rsid w:val="008A7B07"/>
    <w:rsid w:val="008A7C08"/>
    <w:rsid w:val="008A7DB7"/>
    <w:rsid w:val="008A7DEB"/>
    <w:rsid w:val="008B0174"/>
    <w:rsid w:val="008B12F5"/>
    <w:rsid w:val="008B136E"/>
    <w:rsid w:val="008B1CEA"/>
    <w:rsid w:val="008B2668"/>
    <w:rsid w:val="008B28CF"/>
    <w:rsid w:val="008B2A2E"/>
    <w:rsid w:val="008B3680"/>
    <w:rsid w:val="008B3910"/>
    <w:rsid w:val="008B3A67"/>
    <w:rsid w:val="008B3ADB"/>
    <w:rsid w:val="008B3BEA"/>
    <w:rsid w:val="008B3C74"/>
    <w:rsid w:val="008B3EF9"/>
    <w:rsid w:val="008B4099"/>
    <w:rsid w:val="008B4121"/>
    <w:rsid w:val="008B45CC"/>
    <w:rsid w:val="008B47BE"/>
    <w:rsid w:val="008B53B7"/>
    <w:rsid w:val="008B5D08"/>
    <w:rsid w:val="008B68B5"/>
    <w:rsid w:val="008B68D1"/>
    <w:rsid w:val="008B6FB8"/>
    <w:rsid w:val="008B75A9"/>
    <w:rsid w:val="008B7CB6"/>
    <w:rsid w:val="008C03D2"/>
    <w:rsid w:val="008C0E9E"/>
    <w:rsid w:val="008C10E9"/>
    <w:rsid w:val="008C1211"/>
    <w:rsid w:val="008C1393"/>
    <w:rsid w:val="008C13C2"/>
    <w:rsid w:val="008C13CC"/>
    <w:rsid w:val="008C1B0D"/>
    <w:rsid w:val="008C1C9F"/>
    <w:rsid w:val="008C22A4"/>
    <w:rsid w:val="008C243C"/>
    <w:rsid w:val="008C38B3"/>
    <w:rsid w:val="008C3B51"/>
    <w:rsid w:val="008C3C08"/>
    <w:rsid w:val="008C5555"/>
    <w:rsid w:val="008C587C"/>
    <w:rsid w:val="008C59DD"/>
    <w:rsid w:val="008C5AB5"/>
    <w:rsid w:val="008C5BA0"/>
    <w:rsid w:val="008C5F7A"/>
    <w:rsid w:val="008C6A1E"/>
    <w:rsid w:val="008C72A1"/>
    <w:rsid w:val="008C76C2"/>
    <w:rsid w:val="008C7C5A"/>
    <w:rsid w:val="008D01FF"/>
    <w:rsid w:val="008D0412"/>
    <w:rsid w:val="008D0971"/>
    <w:rsid w:val="008D0A9C"/>
    <w:rsid w:val="008D0E26"/>
    <w:rsid w:val="008D1166"/>
    <w:rsid w:val="008D1658"/>
    <w:rsid w:val="008D19FE"/>
    <w:rsid w:val="008D231E"/>
    <w:rsid w:val="008D26AF"/>
    <w:rsid w:val="008D292E"/>
    <w:rsid w:val="008D2A0D"/>
    <w:rsid w:val="008D2B0E"/>
    <w:rsid w:val="008D32E3"/>
    <w:rsid w:val="008D3C53"/>
    <w:rsid w:val="008D3F8E"/>
    <w:rsid w:val="008D3FE0"/>
    <w:rsid w:val="008D43C3"/>
    <w:rsid w:val="008D503C"/>
    <w:rsid w:val="008D5A07"/>
    <w:rsid w:val="008D5ADF"/>
    <w:rsid w:val="008D69AF"/>
    <w:rsid w:val="008D6B5A"/>
    <w:rsid w:val="008D6BE1"/>
    <w:rsid w:val="008D74D0"/>
    <w:rsid w:val="008D78A6"/>
    <w:rsid w:val="008D793B"/>
    <w:rsid w:val="008D7C73"/>
    <w:rsid w:val="008D7F3E"/>
    <w:rsid w:val="008E044E"/>
    <w:rsid w:val="008E05D8"/>
    <w:rsid w:val="008E0611"/>
    <w:rsid w:val="008E09C9"/>
    <w:rsid w:val="008E0D03"/>
    <w:rsid w:val="008E0ECC"/>
    <w:rsid w:val="008E1510"/>
    <w:rsid w:val="008E1523"/>
    <w:rsid w:val="008E1993"/>
    <w:rsid w:val="008E2408"/>
    <w:rsid w:val="008E36D1"/>
    <w:rsid w:val="008E40D9"/>
    <w:rsid w:val="008E42A9"/>
    <w:rsid w:val="008E4651"/>
    <w:rsid w:val="008E46C3"/>
    <w:rsid w:val="008E46CF"/>
    <w:rsid w:val="008E557A"/>
    <w:rsid w:val="008E58FE"/>
    <w:rsid w:val="008E5B17"/>
    <w:rsid w:val="008E5BA6"/>
    <w:rsid w:val="008E5DCE"/>
    <w:rsid w:val="008E5F1B"/>
    <w:rsid w:val="008E61CF"/>
    <w:rsid w:val="008E6CAF"/>
    <w:rsid w:val="008E6D3A"/>
    <w:rsid w:val="008E6FD8"/>
    <w:rsid w:val="008E7202"/>
    <w:rsid w:val="008E74CB"/>
    <w:rsid w:val="008E7EB4"/>
    <w:rsid w:val="008F0069"/>
    <w:rsid w:val="008F034E"/>
    <w:rsid w:val="008F0368"/>
    <w:rsid w:val="008F0526"/>
    <w:rsid w:val="008F0550"/>
    <w:rsid w:val="008F065E"/>
    <w:rsid w:val="008F0C3D"/>
    <w:rsid w:val="008F12CC"/>
    <w:rsid w:val="008F15BA"/>
    <w:rsid w:val="008F19B3"/>
    <w:rsid w:val="008F19FC"/>
    <w:rsid w:val="008F1F49"/>
    <w:rsid w:val="008F243C"/>
    <w:rsid w:val="008F2EB0"/>
    <w:rsid w:val="008F2FA9"/>
    <w:rsid w:val="008F32F3"/>
    <w:rsid w:val="008F40BF"/>
    <w:rsid w:val="008F410E"/>
    <w:rsid w:val="008F4390"/>
    <w:rsid w:val="008F448B"/>
    <w:rsid w:val="008F4A42"/>
    <w:rsid w:val="008F525C"/>
    <w:rsid w:val="008F527F"/>
    <w:rsid w:val="008F52EC"/>
    <w:rsid w:val="008F6149"/>
    <w:rsid w:val="008F632D"/>
    <w:rsid w:val="008F6A14"/>
    <w:rsid w:val="008F7574"/>
    <w:rsid w:val="008F7733"/>
    <w:rsid w:val="008F7993"/>
    <w:rsid w:val="008F7DD4"/>
    <w:rsid w:val="0090034A"/>
    <w:rsid w:val="00900474"/>
    <w:rsid w:val="009005D1"/>
    <w:rsid w:val="0090064C"/>
    <w:rsid w:val="009008EB"/>
    <w:rsid w:val="00900903"/>
    <w:rsid w:val="00900CB8"/>
    <w:rsid w:val="00900CF0"/>
    <w:rsid w:val="00900ECE"/>
    <w:rsid w:val="00900FA2"/>
    <w:rsid w:val="00900FB8"/>
    <w:rsid w:val="00900FBE"/>
    <w:rsid w:val="00901308"/>
    <w:rsid w:val="00901506"/>
    <w:rsid w:val="009015FC"/>
    <w:rsid w:val="00901853"/>
    <w:rsid w:val="00901CC0"/>
    <w:rsid w:val="00901F25"/>
    <w:rsid w:val="0090213B"/>
    <w:rsid w:val="0090221A"/>
    <w:rsid w:val="0090284E"/>
    <w:rsid w:val="00902B0C"/>
    <w:rsid w:val="009034CA"/>
    <w:rsid w:val="00903AC9"/>
    <w:rsid w:val="00903B81"/>
    <w:rsid w:val="00903C95"/>
    <w:rsid w:val="00903D62"/>
    <w:rsid w:val="00903F55"/>
    <w:rsid w:val="009041E5"/>
    <w:rsid w:val="00904400"/>
    <w:rsid w:val="00904815"/>
    <w:rsid w:val="00904910"/>
    <w:rsid w:val="00904C62"/>
    <w:rsid w:val="00905294"/>
    <w:rsid w:val="00905BEE"/>
    <w:rsid w:val="00906335"/>
    <w:rsid w:val="00906AC0"/>
    <w:rsid w:val="009074C0"/>
    <w:rsid w:val="00907772"/>
    <w:rsid w:val="00907846"/>
    <w:rsid w:val="00907A24"/>
    <w:rsid w:val="00907C46"/>
    <w:rsid w:val="00907F03"/>
    <w:rsid w:val="00907F0F"/>
    <w:rsid w:val="00907F17"/>
    <w:rsid w:val="0091031D"/>
    <w:rsid w:val="00910383"/>
    <w:rsid w:val="0091176B"/>
    <w:rsid w:val="00912C18"/>
    <w:rsid w:val="00912D92"/>
    <w:rsid w:val="00912F6C"/>
    <w:rsid w:val="0091345C"/>
    <w:rsid w:val="00913B9A"/>
    <w:rsid w:val="00913D15"/>
    <w:rsid w:val="00913E25"/>
    <w:rsid w:val="00914042"/>
    <w:rsid w:val="00914404"/>
    <w:rsid w:val="009146E5"/>
    <w:rsid w:val="00914843"/>
    <w:rsid w:val="00914F1F"/>
    <w:rsid w:val="00915415"/>
    <w:rsid w:val="009155C1"/>
    <w:rsid w:val="00915974"/>
    <w:rsid w:val="00915CEC"/>
    <w:rsid w:val="00915D38"/>
    <w:rsid w:val="00916915"/>
    <w:rsid w:val="00917904"/>
    <w:rsid w:val="009202AC"/>
    <w:rsid w:val="00921342"/>
    <w:rsid w:val="009217AD"/>
    <w:rsid w:val="009219D6"/>
    <w:rsid w:val="00921D92"/>
    <w:rsid w:val="00921FA7"/>
    <w:rsid w:val="00922042"/>
    <w:rsid w:val="00922B2F"/>
    <w:rsid w:val="00922F38"/>
    <w:rsid w:val="00922FEF"/>
    <w:rsid w:val="00923182"/>
    <w:rsid w:val="00924068"/>
    <w:rsid w:val="00924413"/>
    <w:rsid w:val="00924710"/>
    <w:rsid w:val="00925742"/>
    <w:rsid w:val="00925B86"/>
    <w:rsid w:val="00925B9A"/>
    <w:rsid w:val="00925E73"/>
    <w:rsid w:val="009265B4"/>
    <w:rsid w:val="00926663"/>
    <w:rsid w:val="0092682C"/>
    <w:rsid w:val="00926E0B"/>
    <w:rsid w:val="009274E7"/>
    <w:rsid w:val="009277E9"/>
    <w:rsid w:val="00927AC1"/>
    <w:rsid w:val="00927CD7"/>
    <w:rsid w:val="00927F97"/>
    <w:rsid w:val="00930096"/>
    <w:rsid w:val="009302D9"/>
    <w:rsid w:val="009307A0"/>
    <w:rsid w:val="00930AA6"/>
    <w:rsid w:val="0093157D"/>
    <w:rsid w:val="00931720"/>
    <w:rsid w:val="00931AED"/>
    <w:rsid w:val="009322E1"/>
    <w:rsid w:val="00932528"/>
    <w:rsid w:val="00932571"/>
    <w:rsid w:val="009326D1"/>
    <w:rsid w:val="00932C3E"/>
    <w:rsid w:val="00933E57"/>
    <w:rsid w:val="00933EF3"/>
    <w:rsid w:val="0093406F"/>
    <w:rsid w:val="0093427D"/>
    <w:rsid w:val="0093438D"/>
    <w:rsid w:val="00934D9B"/>
    <w:rsid w:val="00934F26"/>
    <w:rsid w:val="0093572E"/>
    <w:rsid w:val="0093590A"/>
    <w:rsid w:val="00935B9E"/>
    <w:rsid w:val="009364AB"/>
    <w:rsid w:val="00936A59"/>
    <w:rsid w:val="00936F5D"/>
    <w:rsid w:val="00937201"/>
    <w:rsid w:val="009377D1"/>
    <w:rsid w:val="00937B0D"/>
    <w:rsid w:val="00937C8D"/>
    <w:rsid w:val="00937EA0"/>
    <w:rsid w:val="00940553"/>
    <w:rsid w:val="00940795"/>
    <w:rsid w:val="009407E4"/>
    <w:rsid w:val="00940C22"/>
    <w:rsid w:val="00940E44"/>
    <w:rsid w:val="0094126A"/>
    <w:rsid w:val="00941826"/>
    <w:rsid w:val="00941B2A"/>
    <w:rsid w:val="009424CE"/>
    <w:rsid w:val="009425CD"/>
    <w:rsid w:val="009426CB"/>
    <w:rsid w:val="009431B8"/>
    <w:rsid w:val="009431D7"/>
    <w:rsid w:val="009435B6"/>
    <w:rsid w:val="00943922"/>
    <w:rsid w:val="00943B5E"/>
    <w:rsid w:val="00943CBD"/>
    <w:rsid w:val="00943EEF"/>
    <w:rsid w:val="009443E2"/>
    <w:rsid w:val="009448CD"/>
    <w:rsid w:val="0094563D"/>
    <w:rsid w:val="009459CC"/>
    <w:rsid w:val="00945A01"/>
    <w:rsid w:val="00945AC9"/>
    <w:rsid w:val="00946058"/>
    <w:rsid w:val="009464D5"/>
    <w:rsid w:val="00946A26"/>
    <w:rsid w:val="00946EAB"/>
    <w:rsid w:val="00946EF8"/>
    <w:rsid w:val="00947385"/>
    <w:rsid w:val="0094745C"/>
    <w:rsid w:val="00947D4C"/>
    <w:rsid w:val="009506BC"/>
    <w:rsid w:val="009506EB"/>
    <w:rsid w:val="009508FD"/>
    <w:rsid w:val="00950A38"/>
    <w:rsid w:val="00950F2B"/>
    <w:rsid w:val="00951329"/>
    <w:rsid w:val="0095163B"/>
    <w:rsid w:val="0095166F"/>
    <w:rsid w:val="009518B0"/>
    <w:rsid w:val="00951B26"/>
    <w:rsid w:val="00952007"/>
    <w:rsid w:val="009525C1"/>
    <w:rsid w:val="00952A7B"/>
    <w:rsid w:val="009533F6"/>
    <w:rsid w:val="0095349F"/>
    <w:rsid w:val="0095383E"/>
    <w:rsid w:val="009539EA"/>
    <w:rsid w:val="00953AAE"/>
    <w:rsid w:val="009540B5"/>
    <w:rsid w:val="00955150"/>
    <w:rsid w:val="0095565D"/>
    <w:rsid w:val="00955902"/>
    <w:rsid w:val="00955E33"/>
    <w:rsid w:val="00956638"/>
    <w:rsid w:val="00956753"/>
    <w:rsid w:val="00956906"/>
    <w:rsid w:val="00956CFC"/>
    <w:rsid w:val="00956FF9"/>
    <w:rsid w:val="00957011"/>
    <w:rsid w:val="009570FE"/>
    <w:rsid w:val="00957246"/>
    <w:rsid w:val="009576D7"/>
    <w:rsid w:val="00957866"/>
    <w:rsid w:val="00960244"/>
    <w:rsid w:val="0096063C"/>
    <w:rsid w:val="00960B69"/>
    <w:rsid w:val="00960EC4"/>
    <w:rsid w:val="0096126D"/>
    <w:rsid w:val="00961F9F"/>
    <w:rsid w:val="00962993"/>
    <w:rsid w:val="00962BFB"/>
    <w:rsid w:val="00962D43"/>
    <w:rsid w:val="00962D82"/>
    <w:rsid w:val="00962E09"/>
    <w:rsid w:val="00963003"/>
    <w:rsid w:val="00963655"/>
    <w:rsid w:val="00963C63"/>
    <w:rsid w:val="00963D0D"/>
    <w:rsid w:val="00963DD9"/>
    <w:rsid w:val="0096493D"/>
    <w:rsid w:val="00965067"/>
    <w:rsid w:val="009650E9"/>
    <w:rsid w:val="00965221"/>
    <w:rsid w:val="00965F7C"/>
    <w:rsid w:val="00965F9A"/>
    <w:rsid w:val="009663DB"/>
    <w:rsid w:val="0096684F"/>
    <w:rsid w:val="009669E1"/>
    <w:rsid w:val="00967204"/>
    <w:rsid w:val="0096733C"/>
    <w:rsid w:val="00967A9D"/>
    <w:rsid w:val="00970248"/>
    <w:rsid w:val="009703B1"/>
    <w:rsid w:val="00970BF7"/>
    <w:rsid w:val="00970D3F"/>
    <w:rsid w:val="0097116D"/>
    <w:rsid w:val="009719DB"/>
    <w:rsid w:val="00972767"/>
    <w:rsid w:val="00972910"/>
    <w:rsid w:val="009729DC"/>
    <w:rsid w:val="00972A63"/>
    <w:rsid w:val="00972FA9"/>
    <w:rsid w:val="009738F4"/>
    <w:rsid w:val="00973C50"/>
    <w:rsid w:val="00973CAF"/>
    <w:rsid w:val="009741D6"/>
    <w:rsid w:val="00974B89"/>
    <w:rsid w:val="0097500D"/>
    <w:rsid w:val="0097590A"/>
    <w:rsid w:val="00976A0A"/>
    <w:rsid w:val="00976E25"/>
    <w:rsid w:val="00976EAB"/>
    <w:rsid w:val="0097705B"/>
    <w:rsid w:val="009776F7"/>
    <w:rsid w:val="00977B7D"/>
    <w:rsid w:val="00980782"/>
    <w:rsid w:val="00980D0B"/>
    <w:rsid w:val="00981439"/>
    <w:rsid w:val="00981ED4"/>
    <w:rsid w:val="0098235E"/>
    <w:rsid w:val="009824C8"/>
    <w:rsid w:val="009828AB"/>
    <w:rsid w:val="00983496"/>
    <w:rsid w:val="00983B92"/>
    <w:rsid w:val="00983C10"/>
    <w:rsid w:val="00984519"/>
    <w:rsid w:val="00984A67"/>
    <w:rsid w:val="00984B1D"/>
    <w:rsid w:val="00985715"/>
    <w:rsid w:val="009858BE"/>
    <w:rsid w:val="009872EE"/>
    <w:rsid w:val="0098731F"/>
    <w:rsid w:val="00987576"/>
    <w:rsid w:val="009878AE"/>
    <w:rsid w:val="00987CBD"/>
    <w:rsid w:val="0099009D"/>
    <w:rsid w:val="009907BD"/>
    <w:rsid w:val="00991522"/>
    <w:rsid w:val="009919A9"/>
    <w:rsid w:val="00991C54"/>
    <w:rsid w:val="0099203F"/>
    <w:rsid w:val="00992371"/>
    <w:rsid w:val="009926D0"/>
    <w:rsid w:val="00992746"/>
    <w:rsid w:val="00992835"/>
    <w:rsid w:val="00993279"/>
    <w:rsid w:val="00993C73"/>
    <w:rsid w:val="0099418C"/>
    <w:rsid w:val="00994898"/>
    <w:rsid w:val="00994C0B"/>
    <w:rsid w:val="00994FA6"/>
    <w:rsid w:val="00995209"/>
    <w:rsid w:val="0099521C"/>
    <w:rsid w:val="00996269"/>
    <w:rsid w:val="0099668A"/>
    <w:rsid w:val="00996F05"/>
    <w:rsid w:val="0099714C"/>
    <w:rsid w:val="0099755A"/>
    <w:rsid w:val="00997DED"/>
    <w:rsid w:val="00997E48"/>
    <w:rsid w:val="009A0E82"/>
    <w:rsid w:val="009A1300"/>
    <w:rsid w:val="009A16F8"/>
    <w:rsid w:val="009A1BD7"/>
    <w:rsid w:val="009A1E84"/>
    <w:rsid w:val="009A2004"/>
    <w:rsid w:val="009A240E"/>
    <w:rsid w:val="009A27CF"/>
    <w:rsid w:val="009A28BC"/>
    <w:rsid w:val="009A2D0B"/>
    <w:rsid w:val="009A3EA3"/>
    <w:rsid w:val="009A428E"/>
    <w:rsid w:val="009A472C"/>
    <w:rsid w:val="009A496D"/>
    <w:rsid w:val="009A4C62"/>
    <w:rsid w:val="009A4D4A"/>
    <w:rsid w:val="009A518D"/>
    <w:rsid w:val="009A5493"/>
    <w:rsid w:val="009A5728"/>
    <w:rsid w:val="009A5C77"/>
    <w:rsid w:val="009A6242"/>
    <w:rsid w:val="009A6E26"/>
    <w:rsid w:val="009A6E50"/>
    <w:rsid w:val="009A73C5"/>
    <w:rsid w:val="009B139A"/>
    <w:rsid w:val="009B1420"/>
    <w:rsid w:val="009B14D5"/>
    <w:rsid w:val="009B1725"/>
    <w:rsid w:val="009B17A3"/>
    <w:rsid w:val="009B1E05"/>
    <w:rsid w:val="009B1ECD"/>
    <w:rsid w:val="009B2556"/>
    <w:rsid w:val="009B296E"/>
    <w:rsid w:val="009B29E4"/>
    <w:rsid w:val="009B32EC"/>
    <w:rsid w:val="009B39A7"/>
    <w:rsid w:val="009B3CFA"/>
    <w:rsid w:val="009B4B0E"/>
    <w:rsid w:val="009B4BC3"/>
    <w:rsid w:val="009B4D13"/>
    <w:rsid w:val="009B4D88"/>
    <w:rsid w:val="009B547A"/>
    <w:rsid w:val="009B54B9"/>
    <w:rsid w:val="009B6414"/>
    <w:rsid w:val="009B64C4"/>
    <w:rsid w:val="009B6502"/>
    <w:rsid w:val="009B6AC0"/>
    <w:rsid w:val="009B7A38"/>
    <w:rsid w:val="009B7E63"/>
    <w:rsid w:val="009B7F7C"/>
    <w:rsid w:val="009C0173"/>
    <w:rsid w:val="009C0556"/>
    <w:rsid w:val="009C07C6"/>
    <w:rsid w:val="009C0ADB"/>
    <w:rsid w:val="009C116D"/>
    <w:rsid w:val="009C1B87"/>
    <w:rsid w:val="009C220E"/>
    <w:rsid w:val="009C2255"/>
    <w:rsid w:val="009C251C"/>
    <w:rsid w:val="009C2EC1"/>
    <w:rsid w:val="009C3662"/>
    <w:rsid w:val="009C405F"/>
    <w:rsid w:val="009C42A6"/>
    <w:rsid w:val="009C444C"/>
    <w:rsid w:val="009C44EE"/>
    <w:rsid w:val="009C494E"/>
    <w:rsid w:val="009C4C8C"/>
    <w:rsid w:val="009C4D00"/>
    <w:rsid w:val="009C4F77"/>
    <w:rsid w:val="009C5026"/>
    <w:rsid w:val="009C55F2"/>
    <w:rsid w:val="009C5633"/>
    <w:rsid w:val="009C6218"/>
    <w:rsid w:val="009C6618"/>
    <w:rsid w:val="009C71AD"/>
    <w:rsid w:val="009C76C6"/>
    <w:rsid w:val="009C78D7"/>
    <w:rsid w:val="009D02FF"/>
    <w:rsid w:val="009D08E6"/>
    <w:rsid w:val="009D0C03"/>
    <w:rsid w:val="009D0DE5"/>
    <w:rsid w:val="009D118F"/>
    <w:rsid w:val="009D11CF"/>
    <w:rsid w:val="009D15C8"/>
    <w:rsid w:val="009D175A"/>
    <w:rsid w:val="009D190E"/>
    <w:rsid w:val="009D1ECE"/>
    <w:rsid w:val="009D265D"/>
    <w:rsid w:val="009D3798"/>
    <w:rsid w:val="009D39CB"/>
    <w:rsid w:val="009D3CEE"/>
    <w:rsid w:val="009D49F0"/>
    <w:rsid w:val="009D579E"/>
    <w:rsid w:val="009D5982"/>
    <w:rsid w:val="009D6735"/>
    <w:rsid w:val="009D6D56"/>
    <w:rsid w:val="009D6DA6"/>
    <w:rsid w:val="009D71C7"/>
    <w:rsid w:val="009D7402"/>
    <w:rsid w:val="009D7517"/>
    <w:rsid w:val="009D7785"/>
    <w:rsid w:val="009D7ED0"/>
    <w:rsid w:val="009E04DD"/>
    <w:rsid w:val="009E1878"/>
    <w:rsid w:val="009E1C92"/>
    <w:rsid w:val="009E1EB8"/>
    <w:rsid w:val="009E1F74"/>
    <w:rsid w:val="009E26F0"/>
    <w:rsid w:val="009E2902"/>
    <w:rsid w:val="009E292F"/>
    <w:rsid w:val="009E3AD5"/>
    <w:rsid w:val="009E3CAF"/>
    <w:rsid w:val="009E3D6A"/>
    <w:rsid w:val="009E3DA2"/>
    <w:rsid w:val="009E40A9"/>
    <w:rsid w:val="009E43F6"/>
    <w:rsid w:val="009E5012"/>
    <w:rsid w:val="009E568F"/>
    <w:rsid w:val="009E57C9"/>
    <w:rsid w:val="009E6CF4"/>
    <w:rsid w:val="009E6F16"/>
    <w:rsid w:val="009E74D6"/>
    <w:rsid w:val="009E78B0"/>
    <w:rsid w:val="009E7BE9"/>
    <w:rsid w:val="009F016E"/>
    <w:rsid w:val="009F03FC"/>
    <w:rsid w:val="009F05C9"/>
    <w:rsid w:val="009F0F25"/>
    <w:rsid w:val="009F15EB"/>
    <w:rsid w:val="009F1ADF"/>
    <w:rsid w:val="009F1C90"/>
    <w:rsid w:val="009F2900"/>
    <w:rsid w:val="009F2C44"/>
    <w:rsid w:val="009F2E5B"/>
    <w:rsid w:val="009F2F5A"/>
    <w:rsid w:val="009F3C47"/>
    <w:rsid w:val="009F3F01"/>
    <w:rsid w:val="009F402A"/>
    <w:rsid w:val="009F43E9"/>
    <w:rsid w:val="009F53D4"/>
    <w:rsid w:val="009F5A89"/>
    <w:rsid w:val="009F5B01"/>
    <w:rsid w:val="009F5BF3"/>
    <w:rsid w:val="009F5C38"/>
    <w:rsid w:val="009F64B5"/>
    <w:rsid w:val="009F64C6"/>
    <w:rsid w:val="009F6605"/>
    <w:rsid w:val="009F679F"/>
    <w:rsid w:val="009F67E6"/>
    <w:rsid w:val="009F6C43"/>
    <w:rsid w:val="009F7131"/>
    <w:rsid w:val="009F7429"/>
    <w:rsid w:val="009F78A8"/>
    <w:rsid w:val="00A001BB"/>
    <w:rsid w:val="00A00211"/>
    <w:rsid w:val="00A0077E"/>
    <w:rsid w:val="00A00801"/>
    <w:rsid w:val="00A008C9"/>
    <w:rsid w:val="00A00E7F"/>
    <w:rsid w:val="00A00EC4"/>
    <w:rsid w:val="00A00FD9"/>
    <w:rsid w:val="00A013E6"/>
    <w:rsid w:val="00A0295A"/>
    <w:rsid w:val="00A02B1C"/>
    <w:rsid w:val="00A0375C"/>
    <w:rsid w:val="00A03C03"/>
    <w:rsid w:val="00A0429C"/>
    <w:rsid w:val="00A04B36"/>
    <w:rsid w:val="00A04B9D"/>
    <w:rsid w:val="00A04F18"/>
    <w:rsid w:val="00A05709"/>
    <w:rsid w:val="00A05F6B"/>
    <w:rsid w:val="00A0606F"/>
    <w:rsid w:val="00A062B9"/>
    <w:rsid w:val="00A062FA"/>
    <w:rsid w:val="00A06916"/>
    <w:rsid w:val="00A0729D"/>
    <w:rsid w:val="00A07580"/>
    <w:rsid w:val="00A07775"/>
    <w:rsid w:val="00A078B5"/>
    <w:rsid w:val="00A07A92"/>
    <w:rsid w:val="00A07F91"/>
    <w:rsid w:val="00A10DE1"/>
    <w:rsid w:val="00A11227"/>
    <w:rsid w:val="00A11480"/>
    <w:rsid w:val="00A11C08"/>
    <w:rsid w:val="00A1229B"/>
    <w:rsid w:val="00A1283E"/>
    <w:rsid w:val="00A12A5B"/>
    <w:rsid w:val="00A12F47"/>
    <w:rsid w:val="00A13054"/>
    <w:rsid w:val="00A13A44"/>
    <w:rsid w:val="00A13A89"/>
    <w:rsid w:val="00A1428A"/>
    <w:rsid w:val="00A1453D"/>
    <w:rsid w:val="00A14DB1"/>
    <w:rsid w:val="00A14EAC"/>
    <w:rsid w:val="00A15236"/>
    <w:rsid w:val="00A1542A"/>
    <w:rsid w:val="00A15570"/>
    <w:rsid w:val="00A155C8"/>
    <w:rsid w:val="00A15793"/>
    <w:rsid w:val="00A15BCB"/>
    <w:rsid w:val="00A16B2E"/>
    <w:rsid w:val="00A17AF3"/>
    <w:rsid w:val="00A22028"/>
    <w:rsid w:val="00A22058"/>
    <w:rsid w:val="00A220F2"/>
    <w:rsid w:val="00A2240B"/>
    <w:rsid w:val="00A22C44"/>
    <w:rsid w:val="00A22CF1"/>
    <w:rsid w:val="00A23355"/>
    <w:rsid w:val="00A23468"/>
    <w:rsid w:val="00A23548"/>
    <w:rsid w:val="00A23826"/>
    <w:rsid w:val="00A23B07"/>
    <w:rsid w:val="00A23C41"/>
    <w:rsid w:val="00A2462A"/>
    <w:rsid w:val="00A248D9"/>
    <w:rsid w:val="00A24904"/>
    <w:rsid w:val="00A24A9C"/>
    <w:rsid w:val="00A24AAD"/>
    <w:rsid w:val="00A24B77"/>
    <w:rsid w:val="00A25503"/>
    <w:rsid w:val="00A25B99"/>
    <w:rsid w:val="00A25C4B"/>
    <w:rsid w:val="00A26874"/>
    <w:rsid w:val="00A268E7"/>
    <w:rsid w:val="00A269EB"/>
    <w:rsid w:val="00A27459"/>
    <w:rsid w:val="00A27826"/>
    <w:rsid w:val="00A30273"/>
    <w:rsid w:val="00A30290"/>
    <w:rsid w:val="00A30AC1"/>
    <w:rsid w:val="00A30BEF"/>
    <w:rsid w:val="00A3116B"/>
    <w:rsid w:val="00A311D2"/>
    <w:rsid w:val="00A31562"/>
    <w:rsid w:val="00A31943"/>
    <w:rsid w:val="00A3197D"/>
    <w:rsid w:val="00A31B0E"/>
    <w:rsid w:val="00A31F0A"/>
    <w:rsid w:val="00A323B7"/>
    <w:rsid w:val="00A32599"/>
    <w:rsid w:val="00A335AB"/>
    <w:rsid w:val="00A336C1"/>
    <w:rsid w:val="00A33F1F"/>
    <w:rsid w:val="00A3421D"/>
    <w:rsid w:val="00A3427C"/>
    <w:rsid w:val="00A34931"/>
    <w:rsid w:val="00A34B40"/>
    <w:rsid w:val="00A34F04"/>
    <w:rsid w:val="00A3563C"/>
    <w:rsid w:val="00A359F6"/>
    <w:rsid w:val="00A36327"/>
    <w:rsid w:val="00A365CF"/>
    <w:rsid w:val="00A368EE"/>
    <w:rsid w:val="00A36E85"/>
    <w:rsid w:val="00A370F2"/>
    <w:rsid w:val="00A3714F"/>
    <w:rsid w:val="00A37408"/>
    <w:rsid w:val="00A37C02"/>
    <w:rsid w:val="00A37D52"/>
    <w:rsid w:val="00A37F57"/>
    <w:rsid w:val="00A40846"/>
    <w:rsid w:val="00A416E4"/>
    <w:rsid w:val="00A41ACC"/>
    <w:rsid w:val="00A431A0"/>
    <w:rsid w:val="00A43D47"/>
    <w:rsid w:val="00A43FB6"/>
    <w:rsid w:val="00A44261"/>
    <w:rsid w:val="00A445B8"/>
    <w:rsid w:val="00A44628"/>
    <w:rsid w:val="00A448DE"/>
    <w:rsid w:val="00A44F75"/>
    <w:rsid w:val="00A44F7D"/>
    <w:rsid w:val="00A45498"/>
    <w:rsid w:val="00A45788"/>
    <w:rsid w:val="00A45B7A"/>
    <w:rsid w:val="00A46437"/>
    <w:rsid w:val="00A4682F"/>
    <w:rsid w:val="00A46925"/>
    <w:rsid w:val="00A46983"/>
    <w:rsid w:val="00A46DE4"/>
    <w:rsid w:val="00A475A9"/>
    <w:rsid w:val="00A476E0"/>
    <w:rsid w:val="00A47734"/>
    <w:rsid w:val="00A47E96"/>
    <w:rsid w:val="00A50022"/>
    <w:rsid w:val="00A504B7"/>
    <w:rsid w:val="00A504C5"/>
    <w:rsid w:val="00A51247"/>
    <w:rsid w:val="00A51641"/>
    <w:rsid w:val="00A51EEF"/>
    <w:rsid w:val="00A5244C"/>
    <w:rsid w:val="00A52968"/>
    <w:rsid w:val="00A52B9F"/>
    <w:rsid w:val="00A52C51"/>
    <w:rsid w:val="00A53AE7"/>
    <w:rsid w:val="00A53F3F"/>
    <w:rsid w:val="00A53FD0"/>
    <w:rsid w:val="00A54031"/>
    <w:rsid w:val="00A545D2"/>
    <w:rsid w:val="00A54D5A"/>
    <w:rsid w:val="00A54EE4"/>
    <w:rsid w:val="00A55177"/>
    <w:rsid w:val="00A55987"/>
    <w:rsid w:val="00A55D09"/>
    <w:rsid w:val="00A55DC7"/>
    <w:rsid w:val="00A5653C"/>
    <w:rsid w:val="00A56770"/>
    <w:rsid w:val="00A567D8"/>
    <w:rsid w:val="00A56B4B"/>
    <w:rsid w:val="00A60170"/>
    <w:rsid w:val="00A605EC"/>
    <w:rsid w:val="00A60687"/>
    <w:rsid w:val="00A6077D"/>
    <w:rsid w:val="00A61506"/>
    <w:rsid w:val="00A61824"/>
    <w:rsid w:val="00A62281"/>
    <w:rsid w:val="00A628BE"/>
    <w:rsid w:val="00A62CFD"/>
    <w:rsid w:val="00A62EEA"/>
    <w:rsid w:val="00A63651"/>
    <w:rsid w:val="00A63698"/>
    <w:rsid w:val="00A636FD"/>
    <w:rsid w:val="00A63CF6"/>
    <w:rsid w:val="00A63F92"/>
    <w:rsid w:val="00A6427F"/>
    <w:rsid w:val="00A6439A"/>
    <w:rsid w:val="00A647FA"/>
    <w:rsid w:val="00A649A0"/>
    <w:rsid w:val="00A64F7E"/>
    <w:rsid w:val="00A65DE3"/>
    <w:rsid w:val="00A66017"/>
    <w:rsid w:val="00A66A8C"/>
    <w:rsid w:val="00A67123"/>
    <w:rsid w:val="00A676B9"/>
    <w:rsid w:val="00A67858"/>
    <w:rsid w:val="00A70215"/>
    <w:rsid w:val="00A702EE"/>
    <w:rsid w:val="00A7057B"/>
    <w:rsid w:val="00A70A8B"/>
    <w:rsid w:val="00A70C7F"/>
    <w:rsid w:val="00A7179B"/>
    <w:rsid w:val="00A719F0"/>
    <w:rsid w:val="00A71B2F"/>
    <w:rsid w:val="00A71BFF"/>
    <w:rsid w:val="00A720E8"/>
    <w:rsid w:val="00A7262E"/>
    <w:rsid w:val="00A72A6E"/>
    <w:rsid w:val="00A72D38"/>
    <w:rsid w:val="00A72DBE"/>
    <w:rsid w:val="00A73CD6"/>
    <w:rsid w:val="00A73FB5"/>
    <w:rsid w:val="00A74445"/>
    <w:rsid w:val="00A745FB"/>
    <w:rsid w:val="00A74646"/>
    <w:rsid w:val="00A7466F"/>
    <w:rsid w:val="00A7541A"/>
    <w:rsid w:val="00A76299"/>
    <w:rsid w:val="00A76612"/>
    <w:rsid w:val="00A768C9"/>
    <w:rsid w:val="00A7766D"/>
    <w:rsid w:val="00A77676"/>
    <w:rsid w:val="00A77B20"/>
    <w:rsid w:val="00A77D42"/>
    <w:rsid w:val="00A801DA"/>
    <w:rsid w:val="00A802F7"/>
    <w:rsid w:val="00A806C6"/>
    <w:rsid w:val="00A80872"/>
    <w:rsid w:val="00A80C62"/>
    <w:rsid w:val="00A80C93"/>
    <w:rsid w:val="00A80D7B"/>
    <w:rsid w:val="00A80DDF"/>
    <w:rsid w:val="00A80EE4"/>
    <w:rsid w:val="00A814A0"/>
    <w:rsid w:val="00A81643"/>
    <w:rsid w:val="00A8194F"/>
    <w:rsid w:val="00A81C99"/>
    <w:rsid w:val="00A81CAB"/>
    <w:rsid w:val="00A82125"/>
    <w:rsid w:val="00A823A7"/>
    <w:rsid w:val="00A82470"/>
    <w:rsid w:val="00A8248D"/>
    <w:rsid w:val="00A82552"/>
    <w:rsid w:val="00A825D6"/>
    <w:rsid w:val="00A82917"/>
    <w:rsid w:val="00A82AAD"/>
    <w:rsid w:val="00A82B1A"/>
    <w:rsid w:val="00A83067"/>
    <w:rsid w:val="00A83156"/>
    <w:rsid w:val="00A835C5"/>
    <w:rsid w:val="00A838E0"/>
    <w:rsid w:val="00A83A23"/>
    <w:rsid w:val="00A84DA3"/>
    <w:rsid w:val="00A85F1B"/>
    <w:rsid w:val="00A86174"/>
    <w:rsid w:val="00A8625B"/>
    <w:rsid w:val="00A86B85"/>
    <w:rsid w:val="00A86F07"/>
    <w:rsid w:val="00A86F48"/>
    <w:rsid w:val="00A86FB0"/>
    <w:rsid w:val="00A87143"/>
    <w:rsid w:val="00A87228"/>
    <w:rsid w:val="00A873B3"/>
    <w:rsid w:val="00A87490"/>
    <w:rsid w:val="00A875FB"/>
    <w:rsid w:val="00A90553"/>
    <w:rsid w:val="00A90BAE"/>
    <w:rsid w:val="00A90C6A"/>
    <w:rsid w:val="00A90EDB"/>
    <w:rsid w:val="00A9139D"/>
    <w:rsid w:val="00A9167E"/>
    <w:rsid w:val="00A91DA8"/>
    <w:rsid w:val="00A92056"/>
    <w:rsid w:val="00A9230B"/>
    <w:rsid w:val="00A933FD"/>
    <w:rsid w:val="00A93532"/>
    <w:rsid w:val="00A93720"/>
    <w:rsid w:val="00A9380B"/>
    <w:rsid w:val="00A93E3D"/>
    <w:rsid w:val="00A94313"/>
    <w:rsid w:val="00A9472F"/>
    <w:rsid w:val="00A9481C"/>
    <w:rsid w:val="00A94A8E"/>
    <w:rsid w:val="00A950F0"/>
    <w:rsid w:val="00A9567A"/>
    <w:rsid w:val="00A9594C"/>
    <w:rsid w:val="00A95CD6"/>
    <w:rsid w:val="00A9622E"/>
    <w:rsid w:val="00A963A6"/>
    <w:rsid w:val="00A963E9"/>
    <w:rsid w:val="00A969DA"/>
    <w:rsid w:val="00A96A8A"/>
    <w:rsid w:val="00A96F7E"/>
    <w:rsid w:val="00A9718F"/>
    <w:rsid w:val="00A974A1"/>
    <w:rsid w:val="00A976CC"/>
    <w:rsid w:val="00A97756"/>
    <w:rsid w:val="00A97DC8"/>
    <w:rsid w:val="00AA0203"/>
    <w:rsid w:val="00AA05CE"/>
    <w:rsid w:val="00AA08B9"/>
    <w:rsid w:val="00AA0D87"/>
    <w:rsid w:val="00AA0D8D"/>
    <w:rsid w:val="00AA1008"/>
    <w:rsid w:val="00AA1A7B"/>
    <w:rsid w:val="00AA1D7E"/>
    <w:rsid w:val="00AA1EF6"/>
    <w:rsid w:val="00AA25F8"/>
    <w:rsid w:val="00AA32D1"/>
    <w:rsid w:val="00AA3581"/>
    <w:rsid w:val="00AA397B"/>
    <w:rsid w:val="00AA3A36"/>
    <w:rsid w:val="00AA3BF1"/>
    <w:rsid w:val="00AA401E"/>
    <w:rsid w:val="00AA4195"/>
    <w:rsid w:val="00AA430F"/>
    <w:rsid w:val="00AA46AE"/>
    <w:rsid w:val="00AA482D"/>
    <w:rsid w:val="00AA4C58"/>
    <w:rsid w:val="00AA4DC4"/>
    <w:rsid w:val="00AA4E2D"/>
    <w:rsid w:val="00AA4FC0"/>
    <w:rsid w:val="00AA5033"/>
    <w:rsid w:val="00AA55DE"/>
    <w:rsid w:val="00AA5A30"/>
    <w:rsid w:val="00AA5BF6"/>
    <w:rsid w:val="00AA6153"/>
    <w:rsid w:val="00AA6157"/>
    <w:rsid w:val="00AA6336"/>
    <w:rsid w:val="00AA670C"/>
    <w:rsid w:val="00AA684F"/>
    <w:rsid w:val="00AA6CBD"/>
    <w:rsid w:val="00AA6F3C"/>
    <w:rsid w:val="00AA7008"/>
    <w:rsid w:val="00AA7145"/>
    <w:rsid w:val="00AA7204"/>
    <w:rsid w:val="00AA78FB"/>
    <w:rsid w:val="00AA7CC4"/>
    <w:rsid w:val="00AB002A"/>
    <w:rsid w:val="00AB05BB"/>
    <w:rsid w:val="00AB0D83"/>
    <w:rsid w:val="00AB1564"/>
    <w:rsid w:val="00AB1782"/>
    <w:rsid w:val="00AB19C7"/>
    <w:rsid w:val="00AB1B09"/>
    <w:rsid w:val="00AB1BCF"/>
    <w:rsid w:val="00AB20BF"/>
    <w:rsid w:val="00AB37C3"/>
    <w:rsid w:val="00AB391C"/>
    <w:rsid w:val="00AB405B"/>
    <w:rsid w:val="00AB43F9"/>
    <w:rsid w:val="00AB455C"/>
    <w:rsid w:val="00AB4848"/>
    <w:rsid w:val="00AB492B"/>
    <w:rsid w:val="00AB4E28"/>
    <w:rsid w:val="00AB5172"/>
    <w:rsid w:val="00AB53E4"/>
    <w:rsid w:val="00AB55AF"/>
    <w:rsid w:val="00AB5E2A"/>
    <w:rsid w:val="00AB68E4"/>
    <w:rsid w:val="00AB72F2"/>
    <w:rsid w:val="00AB7321"/>
    <w:rsid w:val="00AB734F"/>
    <w:rsid w:val="00AC0448"/>
    <w:rsid w:val="00AC083E"/>
    <w:rsid w:val="00AC13F4"/>
    <w:rsid w:val="00AC199D"/>
    <w:rsid w:val="00AC1D1D"/>
    <w:rsid w:val="00AC1DDA"/>
    <w:rsid w:val="00AC2316"/>
    <w:rsid w:val="00AC23CA"/>
    <w:rsid w:val="00AC265A"/>
    <w:rsid w:val="00AC2EC2"/>
    <w:rsid w:val="00AC2FA2"/>
    <w:rsid w:val="00AC319A"/>
    <w:rsid w:val="00AC31C9"/>
    <w:rsid w:val="00AC3E2A"/>
    <w:rsid w:val="00AC4595"/>
    <w:rsid w:val="00AC45CC"/>
    <w:rsid w:val="00AC4D26"/>
    <w:rsid w:val="00AC4F33"/>
    <w:rsid w:val="00AC5173"/>
    <w:rsid w:val="00AC53D5"/>
    <w:rsid w:val="00AC5A9B"/>
    <w:rsid w:val="00AC5C46"/>
    <w:rsid w:val="00AC63C6"/>
    <w:rsid w:val="00AC70DC"/>
    <w:rsid w:val="00AC72CF"/>
    <w:rsid w:val="00AD046A"/>
    <w:rsid w:val="00AD06DF"/>
    <w:rsid w:val="00AD0A5C"/>
    <w:rsid w:val="00AD0A85"/>
    <w:rsid w:val="00AD0AF5"/>
    <w:rsid w:val="00AD0BC6"/>
    <w:rsid w:val="00AD1133"/>
    <w:rsid w:val="00AD11C0"/>
    <w:rsid w:val="00AD1545"/>
    <w:rsid w:val="00AD273B"/>
    <w:rsid w:val="00AD2B1D"/>
    <w:rsid w:val="00AD2BD0"/>
    <w:rsid w:val="00AD2E33"/>
    <w:rsid w:val="00AD336A"/>
    <w:rsid w:val="00AD3AF5"/>
    <w:rsid w:val="00AD3CA0"/>
    <w:rsid w:val="00AD44C7"/>
    <w:rsid w:val="00AD4DF9"/>
    <w:rsid w:val="00AD4EA3"/>
    <w:rsid w:val="00AD5019"/>
    <w:rsid w:val="00AD595B"/>
    <w:rsid w:val="00AD5D62"/>
    <w:rsid w:val="00AD67B6"/>
    <w:rsid w:val="00AD68D4"/>
    <w:rsid w:val="00AD69CC"/>
    <w:rsid w:val="00AD6F8B"/>
    <w:rsid w:val="00AD7365"/>
    <w:rsid w:val="00AD7554"/>
    <w:rsid w:val="00AD7AB7"/>
    <w:rsid w:val="00AE0417"/>
    <w:rsid w:val="00AE0573"/>
    <w:rsid w:val="00AE079C"/>
    <w:rsid w:val="00AE07E0"/>
    <w:rsid w:val="00AE08B7"/>
    <w:rsid w:val="00AE09BD"/>
    <w:rsid w:val="00AE1751"/>
    <w:rsid w:val="00AE181B"/>
    <w:rsid w:val="00AE1943"/>
    <w:rsid w:val="00AE1B1F"/>
    <w:rsid w:val="00AE27FC"/>
    <w:rsid w:val="00AE2A20"/>
    <w:rsid w:val="00AE2B0A"/>
    <w:rsid w:val="00AE2DFE"/>
    <w:rsid w:val="00AE2DFF"/>
    <w:rsid w:val="00AE2F18"/>
    <w:rsid w:val="00AE3082"/>
    <w:rsid w:val="00AE30E7"/>
    <w:rsid w:val="00AE3905"/>
    <w:rsid w:val="00AE3B94"/>
    <w:rsid w:val="00AE3D6A"/>
    <w:rsid w:val="00AE3F2A"/>
    <w:rsid w:val="00AE415C"/>
    <w:rsid w:val="00AE43EE"/>
    <w:rsid w:val="00AE49EB"/>
    <w:rsid w:val="00AE4AC5"/>
    <w:rsid w:val="00AE4E6F"/>
    <w:rsid w:val="00AE5AC6"/>
    <w:rsid w:val="00AE5D34"/>
    <w:rsid w:val="00AE5EF8"/>
    <w:rsid w:val="00AE6F5A"/>
    <w:rsid w:val="00AE6FD8"/>
    <w:rsid w:val="00AE74AE"/>
    <w:rsid w:val="00AE7B7D"/>
    <w:rsid w:val="00AE7B91"/>
    <w:rsid w:val="00AE7BB5"/>
    <w:rsid w:val="00AE7BE4"/>
    <w:rsid w:val="00AF01B6"/>
    <w:rsid w:val="00AF02C1"/>
    <w:rsid w:val="00AF031B"/>
    <w:rsid w:val="00AF0568"/>
    <w:rsid w:val="00AF0BFA"/>
    <w:rsid w:val="00AF0C0D"/>
    <w:rsid w:val="00AF0E3B"/>
    <w:rsid w:val="00AF1020"/>
    <w:rsid w:val="00AF1175"/>
    <w:rsid w:val="00AF12D4"/>
    <w:rsid w:val="00AF1917"/>
    <w:rsid w:val="00AF1E7D"/>
    <w:rsid w:val="00AF1EF1"/>
    <w:rsid w:val="00AF2092"/>
    <w:rsid w:val="00AF20B2"/>
    <w:rsid w:val="00AF2A7E"/>
    <w:rsid w:val="00AF2BBA"/>
    <w:rsid w:val="00AF3722"/>
    <w:rsid w:val="00AF3DE7"/>
    <w:rsid w:val="00AF3EA1"/>
    <w:rsid w:val="00AF4215"/>
    <w:rsid w:val="00AF4565"/>
    <w:rsid w:val="00AF46AB"/>
    <w:rsid w:val="00AF470E"/>
    <w:rsid w:val="00AF4A98"/>
    <w:rsid w:val="00AF510E"/>
    <w:rsid w:val="00AF5A0B"/>
    <w:rsid w:val="00AF5C53"/>
    <w:rsid w:val="00AF660D"/>
    <w:rsid w:val="00AF6A83"/>
    <w:rsid w:val="00AF6C69"/>
    <w:rsid w:val="00AF6E45"/>
    <w:rsid w:val="00AF7261"/>
    <w:rsid w:val="00AF7839"/>
    <w:rsid w:val="00AF79D2"/>
    <w:rsid w:val="00AF79F2"/>
    <w:rsid w:val="00AF7F04"/>
    <w:rsid w:val="00AF7F2A"/>
    <w:rsid w:val="00B00499"/>
    <w:rsid w:val="00B00767"/>
    <w:rsid w:val="00B00C55"/>
    <w:rsid w:val="00B00CD1"/>
    <w:rsid w:val="00B013DF"/>
    <w:rsid w:val="00B01703"/>
    <w:rsid w:val="00B019E2"/>
    <w:rsid w:val="00B01E1F"/>
    <w:rsid w:val="00B02E0C"/>
    <w:rsid w:val="00B030D0"/>
    <w:rsid w:val="00B0347D"/>
    <w:rsid w:val="00B03631"/>
    <w:rsid w:val="00B039C6"/>
    <w:rsid w:val="00B03A79"/>
    <w:rsid w:val="00B03F2E"/>
    <w:rsid w:val="00B0475C"/>
    <w:rsid w:val="00B04AEA"/>
    <w:rsid w:val="00B04C67"/>
    <w:rsid w:val="00B057EB"/>
    <w:rsid w:val="00B05BEE"/>
    <w:rsid w:val="00B05E75"/>
    <w:rsid w:val="00B06220"/>
    <w:rsid w:val="00B063C3"/>
    <w:rsid w:val="00B06A26"/>
    <w:rsid w:val="00B06A55"/>
    <w:rsid w:val="00B06B9A"/>
    <w:rsid w:val="00B06DBB"/>
    <w:rsid w:val="00B07299"/>
    <w:rsid w:val="00B07C8C"/>
    <w:rsid w:val="00B101C0"/>
    <w:rsid w:val="00B102AE"/>
    <w:rsid w:val="00B10FB4"/>
    <w:rsid w:val="00B11060"/>
    <w:rsid w:val="00B121D9"/>
    <w:rsid w:val="00B124F5"/>
    <w:rsid w:val="00B126AA"/>
    <w:rsid w:val="00B1271C"/>
    <w:rsid w:val="00B13FC5"/>
    <w:rsid w:val="00B14136"/>
    <w:rsid w:val="00B141FA"/>
    <w:rsid w:val="00B14235"/>
    <w:rsid w:val="00B14F64"/>
    <w:rsid w:val="00B15746"/>
    <w:rsid w:val="00B15ED1"/>
    <w:rsid w:val="00B16465"/>
    <w:rsid w:val="00B1652E"/>
    <w:rsid w:val="00B16780"/>
    <w:rsid w:val="00B167C3"/>
    <w:rsid w:val="00B16863"/>
    <w:rsid w:val="00B16A40"/>
    <w:rsid w:val="00B16B48"/>
    <w:rsid w:val="00B176E1"/>
    <w:rsid w:val="00B1773A"/>
    <w:rsid w:val="00B17E7E"/>
    <w:rsid w:val="00B17FA7"/>
    <w:rsid w:val="00B20136"/>
    <w:rsid w:val="00B20138"/>
    <w:rsid w:val="00B201EB"/>
    <w:rsid w:val="00B20335"/>
    <w:rsid w:val="00B20631"/>
    <w:rsid w:val="00B2118C"/>
    <w:rsid w:val="00B2122B"/>
    <w:rsid w:val="00B212DF"/>
    <w:rsid w:val="00B2145D"/>
    <w:rsid w:val="00B215A6"/>
    <w:rsid w:val="00B22008"/>
    <w:rsid w:val="00B229CF"/>
    <w:rsid w:val="00B22AC9"/>
    <w:rsid w:val="00B22DEE"/>
    <w:rsid w:val="00B23273"/>
    <w:rsid w:val="00B2331D"/>
    <w:rsid w:val="00B2343F"/>
    <w:rsid w:val="00B2364C"/>
    <w:rsid w:val="00B23948"/>
    <w:rsid w:val="00B239C0"/>
    <w:rsid w:val="00B23F2C"/>
    <w:rsid w:val="00B242D9"/>
    <w:rsid w:val="00B243EC"/>
    <w:rsid w:val="00B24437"/>
    <w:rsid w:val="00B2443D"/>
    <w:rsid w:val="00B24B3D"/>
    <w:rsid w:val="00B252DE"/>
    <w:rsid w:val="00B255CF"/>
    <w:rsid w:val="00B25687"/>
    <w:rsid w:val="00B25825"/>
    <w:rsid w:val="00B25857"/>
    <w:rsid w:val="00B25890"/>
    <w:rsid w:val="00B25F94"/>
    <w:rsid w:val="00B264A5"/>
    <w:rsid w:val="00B26507"/>
    <w:rsid w:val="00B26AE3"/>
    <w:rsid w:val="00B26C69"/>
    <w:rsid w:val="00B27440"/>
    <w:rsid w:val="00B277F1"/>
    <w:rsid w:val="00B27A43"/>
    <w:rsid w:val="00B27C57"/>
    <w:rsid w:val="00B30305"/>
    <w:rsid w:val="00B3081E"/>
    <w:rsid w:val="00B3099C"/>
    <w:rsid w:val="00B309C6"/>
    <w:rsid w:val="00B315B4"/>
    <w:rsid w:val="00B31C5D"/>
    <w:rsid w:val="00B31F02"/>
    <w:rsid w:val="00B3288F"/>
    <w:rsid w:val="00B329D8"/>
    <w:rsid w:val="00B32B2F"/>
    <w:rsid w:val="00B32B5D"/>
    <w:rsid w:val="00B33192"/>
    <w:rsid w:val="00B3386B"/>
    <w:rsid w:val="00B33B8D"/>
    <w:rsid w:val="00B33BBC"/>
    <w:rsid w:val="00B346C4"/>
    <w:rsid w:val="00B34785"/>
    <w:rsid w:val="00B34F11"/>
    <w:rsid w:val="00B35344"/>
    <w:rsid w:val="00B35566"/>
    <w:rsid w:val="00B35676"/>
    <w:rsid w:val="00B35BFC"/>
    <w:rsid w:val="00B35D77"/>
    <w:rsid w:val="00B36064"/>
    <w:rsid w:val="00B36722"/>
    <w:rsid w:val="00B369E5"/>
    <w:rsid w:val="00B37330"/>
    <w:rsid w:val="00B3765E"/>
    <w:rsid w:val="00B37D41"/>
    <w:rsid w:val="00B37E45"/>
    <w:rsid w:val="00B404B5"/>
    <w:rsid w:val="00B41F45"/>
    <w:rsid w:val="00B42BCD"/>
    <w:rsid w:val="00B42D7E"/>
    <w:rsid w:val="00B437C6"/>
    <w:rsid w:val="00B43A9D"/>
    <w:rsid w:val="00B43B07"/>
    <w:rsid w:val="00B43C35"/>
    <w:rsid w:val="00B4418E"/>
    <w:rsid w:val="00B444FB"/>
    <w:rsid w:val="00B44CED"/>
    <w:rsid w:val="00B44D8B"/>
    <w:rsid w:val="00B45106"/>
    <w:rsid w:val="00B4518D"/>
    <w:rsid w:val="00B45DA9"/>
    <w:rsid w:val="00B466BB"/>
    <w:rsid w:val="00B46980"/>
    <w:rsid w:val="00B4698F"/>
    <w:rsid w:val="00B469EC"/>
    <w:rsid w:val="00B46A76"/>
    <w:rsid w:val="00B4705F"/>
    <w:rsid w:val="00B47162"/>
    <w:rsid w:val="00B472C3"/>
    <w:rsid w:val="00B477DF"/>
    <w:rsid w:val="00B47C2E"/>
    <w:rsid w:val="00B47C8A"/>
    <w:rsid w:val="00B506D3"/>
    <w:rsid w:val="00B509B6"/>
    <w:rsid w:val="00B50C43"/>
    <w:rsid w:val="00B50D3C"/>
    <w:rsid w:val="00B5139C"/>
    <w:rsid w:val="00B52752"/>
    <w:rsid w:val="00B52A8D"/>
    <w:rsid w:val="00B52C9A"/>
    <w:rsid w:val="00B52FEE"/>
    <w:rsid w:val="00B5359E"/>
    <w:rsid w:val="00B53F3D"/>
    <w:rsid w:val="00B542C7"/>
    <w:rsid w:val="00B5525E"/>
    <w:rsid w:val="00B555B6"/>
    <w:rsid w:val="00B56292"/>
    <w:rsid w:val="00B56D69"/>
    <w:rsid w:val="00B57066"/>
    <w:rsid w:val="00B57168"/>
    <w:rsid w:val="00B57C89"/>
    <w:rsid w:val="00B60429"/>
    <w:rsid w:val="00B60BB1"/>
    <w:rsid w:val="00B613D4"/>
    <w:rsid w:val="00B6168D"/>
    <w:rsid w:val="00B619C8"/>
    <w:rsid w:val="00B624FA"/>
    <w:rsid w:val="00B625E0"/>
    <w:rsid w:val="00B626BB"/>
    <w:rsid w:val="00B62D1D"/>
    <w:rsid w:val="00B6317E"/>
    <w:rsid w:val="00B6344D"/>
    <w:rsid w:val="00B63AC7"/>
    <w:rsid w:val="00B63BD2"/>
    <w:rsid w:val="00B64174"/>
    <w:rsid w:val="00B64432"/>
    <w:rsid w:val="00B64458"/>
    <w:rsid w:val="00B64487"/>
    <w:rsid w:val="00B646AB"/>
    <w:rsid w:val="00B64ED7"/>
    <w:rsid w:val="00B64FB7"/>
    <w:rsid w:val="00B651FF"/>
    <w:rsid w:val="00B65B14"/>
    <w:rsid w:val="00B65BAD"/>
    <w:rsid w:val="00B65BEB"/>
    <w:rsid w:val="00B65F41"/>
    <w:rsid w:val="00B66112"/>
    <w:rsid w:val="00B66379"/>
    <w:rsid w:val="00B6637D"/>
    <w:rsid w:val="00B667A2"/>
    <w:rsid w:val="00B66FD5"/>
    <w:rsid w:val="00B676E6"/>
    <w:rsid w:val="00B7005C"/>
    <w:rsid w:val="00B7010F"/>
    <w:rsid w:val="00B70831"/>
    <w:rsid w:val="00B70AD8"/>
    <w:rsid w:val="00B71084"/>
    <w:rsid w:val="00B7173B"/>
    <w:rsid w:val="00B71964"/>
    <w:rsid w:val="00B71F6E"/>
    <w:rsid w:val="00B7262E"/>
    <w:rsid w:val="00B7294A"/>
    <w:rsid w:val="00B72B41"/>
    <w:rsid w:val="00B735CA"/>
    <w:rsid w:val="00B739FD"/>
    <w:rsid w:val="00B74386"/>
    <w:rsid w:val="00B747B4"/>
    <w:rsid w:val="00B748C0"/>
    <w:rsid w:val="00B74E72"/>
    <w:rsid w:val="00B75016"/>
    <w:rsid w:val="00B7536F"/>
    <w:rsid w:val="00B75656"/>
    <w:rsid w:val="00B75900"/>
    <w:rsid w:val="00B7594F"/>
    <w:rsid w:val="00B75BDE"/>
    <w:rsid w:val="00B76030"/>
    <w:rsid w:val="00B7666F"/>
    <w:rsid w:val="00B76A98"/>
    <w:rsid w:val="00B76B52"/>
    <w:rsid w:val="00B76CFB"/>
    <w:rsid w:val="00B76FD9"/>
    <w:rsid w:val="00B77235"/>
    <w:rsid w:val="00B773F6"/>
    <w:rsid w:val="00B77820"/>
    <w:rsid w:val="00B77BE3"/>
    <w:rsid w:val="00B77D11"/>
    <w:rsid w:val="00B802EC"/>
    <w:rsid w:val="00B804D6"/>
    <w:rsid w:val="00B80504"/>
    <w:rsid w:val="00B80923"/>
    <w:rsid w:val="00B80C81"/>
    <w:rsid w:val="00B8167A"/>
    <w:rsid w:val="00B8184C"/>
    <w:rsid w:val="00B81D3B"/>
    <w:rsid w:val="00B81D46"/>
    <w:rsid w:val="00B81D7B"/>
    <w:rsid w:val="00B82090"/>
    <w:rsid w:val="00B82B55"/>
    <w:rsid w:val="00B832B4"/>
    <w:rsid w:val="00B83576"/>
    <w:rsid w:val="00B83D49"/>
    <w:rsid w:val="00B840CA"/>
    <w:rsid w:val="00B8437B"/>
    <w:rsid w:val="00B843A2"/>
    <w:rsid w:val="00B84457"/>
    <w:rsid w:val="00B844F2"/>
    <w:rsid w:val="00B84589"/>
    <w:rsid w:val="00B8589F"/>
    <w:rsid w:val="00B85992"/>
    <w:rsid w:val="00B85DB5"/>
    <w:rsid w:val="00B85E27"/>
    <w:rsid w:val="00B85F18"/>
    <w:rsid w:val="00B86978"/>
    <w:rsid w:val="00B87121"/>
    <w:rsid w:val="00B8758A"/>
    <w:rsid w:val="00B87AD1"/>
    <w:rsid w:val="00B87B3E"/>
    <w:rsid w:val="00B87F3E"/>
    <w:rsid w:val="00B90390"/>
    <w:rsid w:val="00B90829"/>
    <w:rsid w:val="00B9086F"/>
    <w:rsid w:val="00B90CB6"/>
    <w:rsid w:val="00B91002"/>
    <w:rsid w:val="00B91326"/>
    <w:rsid w:val="00B91FF6"/>
    <w:rsid w:val="00B92966"/>
    <w:rsid w:val="00B92B38"/>
    <w:rsid w:val="00B92CA4"/>
    <w:rsid w:val="00B931C6"/>
    <w:rsid w:val="00B9439A"/>
    <w:rsid w:val="00B948B6"/>
    <w:rsid w:val="00B94A50"/>
    <w:rsid w:val="00B94CFE"/>
    <w:rsid w:val="00B96238"/>
    <w:rsid w:val="00B9665D"/>
    <w:rsid w:val="00B967AF"/>
    <w:rsid w:val="00B96819"/>
    <w:rsid w:val="00B96C2E"/>
    <w:rsid w:val="00B96DC3"/>
    <w:rsid w:val="00B96E84"/>
    <w:rsid w:val="00B97101"/>
    <w:rsid w:val="00B9712B"/>
    <w:rsid w:val="00B974FD"/>
    <w:rsid w:val="00B9770D"/>
    <w:rsid w:val="00BA018F"/>
    <w:rsid w:val="00BA0712"/>
    <w:rsid w:val="00BA0913"/>
    <w:rsid w:val="00BA0BE8"/>
    <w:rsid w:val="00BA0E89"/>
    <w:rsid w:val="00BA1572"/>
    <w:rsid w:val="00BA1681"/>
    <w:rsid w:val="00BA1CB1"/>
    <w:rsid w:val="00BA1D18"/>
    <w:rsid w:val="00BA29C5"/>
    <w:rsid w:val="00BA2A75"/>
    <w:rsid w:val="00BA2EEF"/>
    <w:rsid w:val="00BA41A5"/>
    <w:rsid w:val="00BA423D"/>
    <w:rsid w:val="00BA44C7"/>
    <w:rsid w:val="00BA4994"/>
    <w:rsid w:val="00BA5F3A"/>
    <w:rsid w:val="00BA61C5"/>
    <w:rsid w:val="00BA61CB"/>
    <w:rsid w:val="00BA6D84"/>
    <w:rsid w:val="00BA7179"/>
    <w:rsid w:val="00BA77A8"/>
    <w:rsid w:val="00BA78D5"/>
    <w:rsid w:val="00BA7C21"/>
    <w:rsid w:val="00BA7CE5"/>
    <w:rsid w:val="00BB01F6"/>
    <w:rsid w:val="00BB0495"/>
    <w:rsid w:val="00BB05AB"/>
    <w:rsid w:val="00BB081E"/>
    <w:rsid w:val="00BB0880"/>
    <w:rsid w:val="00BB10DE"/>
    <w:rsid w:val="00BB11DF"/>
    <w:rsid w:val="00BB1571"/>
    <w:rsid w:val="00BB15BD"/>
    <w:rsid w:val="00BB1AB7"/>
    <w:rsid w:val="00BB1D7A"/>
    <w:rsid w:val="00BB224C"/>
    <w:rsid w:val="00BB243E"/>
    <w:rsid w:val="00BB28FA"/>
    <w:rsid w:val="00BB367D"/>
    <w:rsid w:val="00BB3AA6"/>
    <w:rsid w:val="00BB3BAE"/>
    <w:rsid w:val="00BB3D00"/>
    <w:rsid w:val="00BB3D62"/>
    <w:rsid w:val="00BB4305"/>
    <w:rsid w:val="00BB4F9C"/>
    <w:rsid w:val="00BB54A7"/>
    <w:rsid w:val="00BB5662"/>
    <w:rsid w:val="00BB5AA0"/>
    <w:rsid w:val="00BB5B3C"/>
    <w:rsid w:val="00BB66FB"/>
    <w:rsid w:val="00BB6B92"/>
    <w:rsid w:val="00BB7284"/>
    <w:rsid w:val="00BB774C"/>
    <w:rsid w:val="00BB7A55"/>
    <w:rsid w:val="00BB7BFB"/>
    <w:rsid w:val="00BB7CE2"/>
    <w:rsid w:val="00BB7DD7"/>
    <w:rsid w:val="00BC073A"/>
    <w:rsid w:val="00BC0984"/>
    <w:rsid w:val="00BC0BAE"/>
    <w:rsid w:val="00BC12D1"/>
    <w:rsid w:val="00BC161C"/>
    <w:rsid w:val="00BC166F"/>
    <w:rsid w:val="00BC21F5"/>
    <w:rsid w:val="00BC2250"/>
    <w:rsid w:val="00BC28A3"/>
    <w:rsid w:val="00BC2A25"/>
    <w:rsid w:val="00BC2B1E"/>
    <w:rsid w:val="00BC2ED2"/>
    <w:rsid w:val="00BC2F10"/>
    <w:rsid w:val="00BC3072"/>
    <w:rsid w:val="00BC31F8"/>
    <w:rsid w:val="00BC351C"/>
    <w:rsid w:val="00BC3859"/>
    <w:rsid w:val="00BC3C27"/>
    <w:rsid w:val="00BC3DBA"/>
    <w:rsid w:val="00BC4322"/>
    <w:rsid w:val="00BC45F0"/>
    <w:rsid w:val="00BC4AF4"/>
    <w:rsid w:val="00BC4E3D"/>
    <w:rsid w:val="00BC56E1"/>
    <w:rsid w:val="00BC5956"/>
    <w:rsid w:val="00BC5AF8"/>
    <w:rsid w:val="00BC5BC3"/>
    <w:rsid w:val="00BC60EF"/>
    <w:rsid w:val="00BC6A0C"/>
    <w:rsid w:val="00BC6E66"/>
    <w:rsid w:val="00BC6EB1"/>
    <w:rsid w:val="00BC70A1"/>
    <w:rsid w:val="00BC72C4"/>
    <w:rsid w:val="00BC7732"/>
    <w:rsid w:val="00BC7A1A"/>
    <w:rsid w:val="00BD0100"/>
    <w:rsid w:val="00BD0986"/>
    <w:rsid w:val="00BD19C5"/>
    <w:rsid w:val="00BD19FE"/>
    <w:rsid w:val="00BD227F"/>
    <w:rsid w:val="00BD23C8"/>
    <w:rsid w:val="00BD256F"/>
    <w:rsid w:val="00BD26A0"/>
    <w:rsid w:val="00BD284F"/>
    <w:rsid w:val="00BD3073"/>
    <w:rsid w:val="00BD3406"/>
    <w:rsid w:val="00BD3677"/>
    <w:rsid w:val="00BD41B2"/>
    <w:rsid w:val="00BD4248"/>
    <w:rsid w:val="00BD47D0"/>
    <w:rsid w:val="00BD4E17"/>
    <w:rsid w:val="00BD53BC"/>
    <w:rsid w:val="00BD564C"/>
    <w:rsid w:val="00BD56BD"/>
    <w:rsid w:val="00BD56F6"/>
    <w:rsid w:val="00BD59AB"/>
    <w:rsid w:val="00BD5A69"/>
    <w:rsid w:val="00BD5A7D"/>
    <w:rsid w:val="00BD6A2B"/>
    <w:rsid w:val="00BD6CAA"/>
    <w:rsid w:val="00BD704F"/>
    <w:rsid w:val="00BD739C"/>
    <w:rsid w:val="00BD7680"/>
    <w:rsid w:val="00BD7B9C"/>
    <w:rsid w:val="00BD7E10"/>
    <w:rsid w:val="00BD7EBA"/>
    <w:rsid w:val="00BE0164"/>
    <w:rsid w:val="00BE016D"/>
    <w:rsid w:val="00BE05D3"/>
    <w:rsid w:val="00BE061B"/>
    <w:rsid w:val="00BE0639"/>
    <w:rsid w:val="00BE06D0"/>
    <w:rsid w:val="00BE0F59"/>
    <w:rsid w:val="00BE12B5"/>
    <w:rsid w:val="00BE161C"/>
    <w:rsid w:val="00BE16E3"/>
    <w:rsid w:val="00BE1BA6"/>
    <w:rsid w:val="00BE1E11"/>
    <w:rsid w:val="00BE2308"/>
    <w:rsid w:val="00BE2BA4"/>
    <w:rsid w:val="00BE2BC5"/>
    <w:rsid w:val="00BE2CB3"/>
    <w:rsid w:val="00BE3006"/>
    <w:rsid w:val="00BE39CB"/>
    <w:rsid w:val="00BE44BA"/>
    <w:rsid w:val="00BE56EE"/>
    <w:rsid w:val="00BE578A"/>
    <w:rsid w:val="00BE5E98"/>
    <w:rsid w:val="00BE6BA1"/>
    <w:rsid w:val="00BE6F44"/>
    <w:rsid w:val="00BE7148"/>
    <w:rsid w:val="00BE7177"/>
    <w:rsid w:val="00BE7265"/>
    <w:rsid w:val="00BF0B03"/>
    <w:rsid w:val="00BF0F70"/>
    <w:rsid w:val="00BF1364"/>
    <w:rsid w:val="00BF1653"/>
    <w:rsid w:val="00BF16D7"/>
    <w:rsid w:val="00BF1B90"/>
    <w:rsid w:val="00BF27BC"/>
    <w:rsid w:val="00BF2E69"/>
    <w:rsid w:val="00BF360F"/>
    <w:rsid w:val="00BF3B00"/>
    <w:rsid w:val="00BF3CD7"/>
    <w:rsid w:val="00BF3D2C"/>
    <w:rsid w:val="00BF3D79"/>
    <w:rsid w:val="00BF5D74"/>
    <w:rsid w:val="00BF5D7B"/>
    <w:rsid w:val="00BF5D88"/>
    <w:rsid w:val="00BF60BB"/>
    <w:rsid w:val="00BF68D9"/>
    <w:rsid w:val="00BF6EAA"/>
    <w:rsid w:val="00BF70D8"/>
    <w:rsid w:val="00BF76DD"/>
    <w:rsid w:val="00C00628"/>
    <w:rsid w:val="00C00779"/>
    <w:rsid w:val="00C0091D"/>
    <w:rsid w:val="00C00E3B"/>
    <w:rsid w:val="00C013FB"/>
    <w:rsid w:val="00C025B5"/>
    <w:rsid w:val="00C02C25"/>
    <w:rsid w:val="00C02E0B"/>
    <w:rsid w:val="00C03732"/>
    <w:rsid w:val="00C039F4"/>
    <w:rsid w:val="00C03AA5"/>
    <w:rsid w:val="00C03C5B"/>
    <w:rsid w:val="00C03F7F"/>
    <w:rsid w:val="00C047DC"/>
    <w:rsid w:val="00C05046"/>
    <w:rsid w:val="00C05344"/>
    <w:rsid w:val="00C05E6A"/>
    <w:rsid w:val="00C065E7"/>
    <w:rsid w:val="00C0669C"/>
    <w:rsid w:val="00C069C5"/>
    <w:rsid w:val="00C07763"/>
    <w:rsid w:val="00C07AD5"/>
    <w:rsid w:val="00C07FD3"/>
    <w:rsid w:val="00C11406"/>
    <w:rsid w:val="00C11A6E"/>
    <w:rsid w:val="00C1221A"/>
    <w:rsid w:val="00C123BE"/>
    <w:rsid w:val="00C123F3"/>
    <w:rsid w:val="00C12BA7"/>
    <w:rsid w:val="00C136FD"/>
    <w:rsid w:val="00C13F26"/>
    <w:rsid w:val="00C1408C"/>
    <w:rsid w:val="00C1450E"/>
    <w:rsid w:val="00C14567"/>
    <w:rsid w:val="00C14B8F"/>
    <w:rsid w:val="00C15515"/>
    <w:rsid w:val="00C1564B"/>
    <w:rsid w:val="00C158A8"/>
    <w:rsid w:val="00C15D34"/>
    <w:rsid w:val="00C168BF"/>
    <w:rsid w:val="00C16AE0"/>
    <w:rsid w:val="00C16B0D"/>
    <w:rsid w:val="00C16E8D"/>
    <w:rsid w:val="00C174BD"/>
    <w:rsid w:val="00C17CB4"/>
    <w:rsid w:val="00C20240"/>
    <w:rsid w:val="00C20EAD"/>
    <w:rsid w:val="00C21927"/>
    <w:rsid w:val="00C21C0F"/>
    <w:rsid w:val="00C21EEB"/>
    <w:rsid w:val="00C22121"/>
    <w:rsid w:val="00C2213D"/>
    <w:rsid w:val="00C22A74"/>
    <w:rsid w:val="00C22F5A"/>
    <w:rsid w:val="00C2304C"/>
    <w:rsid w:val="00C23069"/>
    <w:rsid w:val="00C232B9"/>
    <w:rsid w:val="00C23A41"/>
    <w:rsid w:val="00C23A74"/>
    <w:rsid w:val="00C23BB4"/>
    <w:rsid w:val="00C23D1C"/>
    <w:rsid w:val="00C24459"/>
    <w:rsid w:val="00C2459C"/>
    <w:rsid w:val="00C24644"/>
    <w:rsid w:val="00C246F9"/>
    <w:rsid w:val="00C248E8"/>
    <w:rsid w:val="00C24BB5"/>
    <w:rsid w:val="00C24BEF"/>
    <w:rsid w:val="00C24F46"/>
    <w:rsid w:val="00C25456"/>
    <w:rsid w:val="00C2579E"/>
    <w:rsid w:val="00C25C68"/>
    <w:rsid w:val="00C25D15"/>
    <w:rsid w:val="00C26012"/>
    <w:rsid w:val="00C26066"/>
    <w:rsid w:val="00C26603"/>
    <w:rsid w:val="00C27445"/>
    <w:rsid w:val="00C27926"/>
    <w:rsid w:val="00C30E01"/>
    <w:rsid w:val="00C30E8F"/>
    <w:rsid w:val="00C31920"/>
    <w:rsid w:val="00C31BCF"/>
    <w:rsid w:val="00C31ED2"/>
    <w:rsid w:val="00C32210"/>
    <w:rsid w:val="00C32574"/>
    <w:rsid w:val="00C325E9"/>
    <w:rsid w:val="00C32E12"/>
    <w:rsid w:val="00C333E3"/>
    <w:rsid w:val="00C338D5"/>
    <w:rsid w:val="00C3415C"/>
    <w:rsid w:val="00C343B8"/>
    <w:rsid w:val="00C3442F"/>
    <w:rsid w:val="00C34640"/>
    <w:rsid w:val="00C34650"/>
    <w:rsid w:val="00C34E0F"/>
    <w:rsid w:val="00C3503D"/>
    <w:rsid w:val="00C355CD"/>
    <w:rsid w:val="00C35695"/>
    <w:rsid w:val="00C35D76"/>
    <w:rsid w:val="00C35DD7"/>
    <w:rsid w:val="00C36643"/>
    <w:rsid w:val="00C36668"/>
    <w:rsid w:val="00C3691D"/>
    <w:rsid w:val="00C3692D"/>
    <w:rsid w:val="00C36C73"/>
    <w:rsid w:val="00C37475"/>
    <w:rsid w:val="00C37727"/>
    <w:rsid w:val="00C37F6E"/>
    <w:rsid w:val="00C40838"/>
    <w:rsid w:val="00C40B86"/>
    <w:rsid w:val="00C40D21"/>
    <w:rsid w:val="00C40E9E"/>
    <w:rsid w:val="00C414DD"/>
    <w:rsid w:val="00C41542"/>
    <w:rsid w:val="00C41602"/>
    <w:rsid w:val="00C41B07"/>
    <w:rsid w:val="00C425FE"/>
    <w:rsid w:val="00C433D6"/>
    <w:rsid w:val="00C43441"/>
    <w:rsid w:val="00C43443"/>
    <w:rsid w:val="00C43B8F"/>
    <w:rsid w:val="00C4419B"/>
    <w:rsid w:val="00C442D6"/>
    <w:rsid w:val="00C44B70"/>
    <w:rsid w:val="00C452E0"/>
    <w:rsid w:val="00C463F1"/>
    <w:rsid w:val="00C47B04"/>
    <w:rsid w:val="00C502E6"/>
    <w:rsid w:val="00C50AD2"/>
    <w:rsid w:val="00C50D18"/>
    <w:rsid w:val="00C51072"/>
    <w:rsid w:val="00C512B3"/>
    <w:rsid w:val="00C51953"/>
    <w:rsid w:val="00C51F55"/>
    <w:rsid w:val="00C5229B"/>
    <w:rsid w:val="00C5231C"/>
    <w:rsid w:val="00C52491"/>
    <w:rsid w:val="00C52547"/>
    <w:rsid w:val="00C525AF"/>
    <w:rsid w:val="00C527BD"/>
    <w:rsid w:val="00C52D10"/>
    <w:rsid w:val="00C5302C"/>
    <w:rsid w:val="00C53248"/>
    <w:rsid w:val="00C53604"/>
    <w:rsid w:val="00C53884"/>
    <w:rsid w:val="00C53AB0"/>
    <w:rsid w:val="00C53D46"/>
    <w:rsid w:val="00C5431C"/>
    <w:rsid w:val="00C54638"/>
    <w:rsid w:val="00C54D7B"/>
    <w:rsid w:val="00C54F66"/>
    <w:rsid w:val="00C550A5"/>
    <w:rsid w:val="00C55BEB"/>
    <w:rsid w:val="00C562E2"/>
    <w:rsid w:val="00C56322"/>
    <w:rsid w:val="00C56733"/>
    <w:rsid w:val="00C56892"/>
    <w:rsid w:val="00C56F54"/>
    <w:rsid w:val="00C5717F"/>
    <w:rsid w:val="00C573CF"/>
    <w:rsid w:val="00C57539"/>
    <w:rsid w:val="00C575DB"/>
    <w:rsid w:val="00C577F5"/>
    <w:rsid w:val="00C60600"/>
    <w:rsid w:val="00C6062E"/>
    <w:rsid w:val="00C60B15"/>
    <w:rsid w:val="00C60F8A"/>
    <w:rsid w:val="00C6194D"/>
    <w:rsid w:val="00C624FD"/>
    <w:rsid w:val="00C62760"/>
    <w:rsid w:val="00C62970"/>
    <w:rsid w:val="00C62C6A"/>
    <w:rsid w:val="00C632A6"/>
    <w:rsid w:val="00C636C9"/>
    <w:rsid w:val="00C636D0"/>
    <w:rsid w:val="00C636DF"/>
    <w:rsid w:val="00C63AE5"/>
    <w:rsid w:val="00C63DB5"/>
    <w:rsid w:val="00C6403C"/>
    <w:rsid w:val="00C643D3"/>
    <w:rsid w:val="00C6446B"/>
    <w:rsid w:val="00C64622"/>
    <w:rsid w:val="00C646EC"/>
    <w:rsid w:val="00C64DB3"/>
    <w:rsid w:val="00C651C3"/>
    <w:rsid w:val="00C65421"/>
    <w:rsid w:val="00C65440"/>
    <w:rsid w:val="00C65885"/>
    <w:rsid w:val="00C65D3D"/>
    <w:rsid w:val="00C66234"/>
    <w:rsid w:val="00C6654F"/>
    <w:rsid w:val="00C66E6E"/>
    <w:rsid w:val="00C670DC"/>
    <w:rsid w:val="00C6725E"/>
    <w:rsid w:val="00C67642"/>
    <w:rsid w:val="00C67E32"/>
    <w:rsid w:val="00C70336"/>
    <w:rsid w:val="00C706D9"/>
    <w:rsid w:val="00C709B5"/>
    <w:rsid w:val="00C717F8"/>
    <w:rsid w:val="00C71CFF"/>
    <w:rsid w:val="00C71EA4"/>
    <w:rsid w:val="00C71F7F"/>
    <w:rsid w:val="00C72003"/>
    <w:rsid w:val="00C72331"/>
    <w:rsid w:val="00C727F2"/>
    <w:rsid w:val="00C72858"/>
    <w:rsid w:val="00C728DD"/>
    <w:rsid w:val="00C72C56"/>
    <w:rsid w:val="00C72CF8"/>
    <w:rsid w:val="00C72FB5"/>
    <w:rsid w:val="00C73073"/>
    <w:rsid w:val="00C73D8D"/>
    <w:rsid w:val="00C740D9"/>
    <w:rsid w:val="00C74191"/>
    <w:rsid w:val="00C7424A"/>
    <w:rsid w:val="00C743CE"/>
    <w:rsid w:val="00C745E3"/>
    <w:rsid w:val="00C74803"/>
    <w:rsid w:val="00C7482F"/>
    <w:rsid w:val="00C74833"/>
    <w:rsid w:val="00C74E37"/>
    <w:rsid w:val="00C74F08"/>
    <w:rsid w:val="00C75015"/>
    <w:rsid w:val="00C750C6"/>
    <w:rsid w:val="00C7523B"/>
    <w:rsid w:val="00C75282"/>
    <w:rsid w:val="00C756F3"/>
    <w:rsid w:val="00C7571E"/>
    <w:rsid w:val="00C75AD1"/>
    <w:rsid w:val="00C76611"/>
    <w:rsid w:val="00C7697B"/>
    <w:rsid w:val="00C76BDF"/>
    <w:rsid w:val="00C76DB2"/>
    <w:rsid w:val="00C76EDA"/>
    <w:rsid w:val="00C7733F"/>
    <w:rsid w:val="00C77F33"/>
    <w:rsid w:val="00C8078C"/>
    <w:rsid w:val="00C808B1"/>
    <w:rsid w:val="00C80B0A"/>
    <w:rsid w:val="00C80BC7"/>
    <w:rsid w:val="00C80F61"/>
    <w:rsid w:val="00C81435"/>
    <w:rsid w:val="00C81772"/>
    <w:rsid w:val="00C8232C"/>
    <w:rsid w:val="00C823CB"/>
    <w:rsid w:val="00C8260E"/>
    <w:rsid w:val="00C827E7"/>
    <w:rsid w:val="00C829A1"/>
    <w:rsid w:val="00C837E8"/>
    <w:rsid w:val="00C83951"/>
    <w:rsid w:val="00C8395E"/>
    <w:rsid w:val="00C8406A"/>
    <w:rsid w:val="00C846E4"/>
    <w:rsid w:val="00C85219"/>
    <w:rsid w:val="00C856AA"/>
    <w:rsid w:val="00C856B2"/>
    <w:rsid w:val="00C85B48"/>
    <w:rsid w:val="00C85BC4"/>
    <w:rsid w:val="00C85CCB"/>
    <w:rsid w:val="00C85F8E"/>
    <w:rsid w:val="00C86E33"/>
    <w:rsid w:val="00C87106"/>
    <w:rsid w:val="00C8725F"/>
    <w:rsid w:val="00C87A71"/>
    <w:rsid w:val="00C87C70"/>
    <w:rsid w:val="00C87CE4"/>
    <w:rsid w:val="00C87D4B"/>
    <w:rsid w:val="00C91AB7"/>
    <w:rsid w:val="00C91F14"/>
    <w:rsid w:val="00C91F55"/>
    <w:rsid w:val="00C92198"/>
    <w:rsid w:val="00C92224"/>
    <w:rsid w:val="00C92722"/>
    <w:rsid w:val="00C92781"/>
    <w:rsid w:val="00C92EB5"/>
    <w:rsid w:val="00C930C7"/>
    <w:rsid w:val="00C937DE"/>
    <w:rsid w:val="00C93C2D"/>
    <w:rsid w:val="00C943D9"/>
    <w:rsid w:val="00C94EBF"/>
    <w:rsid w:val="00C9512E"/>
    <w:rsid w:val="00C9568E"/>
    <w:rsid w:val="00C9570B"/>
    <w:rsid w:val="00C957A4"/>
    <w:rsid w:val="00C9584C"/>
    <w:rsid w:val="00C95A38"/>
    <w:rsid w:val="00C95CBF"/>
    <w:rsid w:val="00C964DC"/>
    <w:rsid w:val="00C969AF"/>
    <w:rsid w:val="00C969E3"/>
    <w:rsid w:val="00C96E7D"/>
    <w:rsid w:val="00C97675"/>
    <w:rsid w:val="00C97CEE"/>
    <w:rsid w:val="00C97CEF"/>
    <w:rsid w:val="00C97DC7"/>
    <w:rsid w:val="00C97EF7"/>
    <w:rsid w:val="00CA03D5"/>
    <w:rsid w:val="00CA0495"/>
    <w:rsid w:val="00CA0537"/>
    <w:rsid w:val="00CA1134"/>
    <w:rsid w:val="00CA155C"/>
    <w:rsid w:val="00CA1CDE"/>
    <w:rsid w:val="00CA23CB"/>
    <w:rsid w:val="00CA2861"/>
    <w:rsid w:val="00CA3208"/>
    <w:rsid w:val="00CA337A"/>
    <w:rsid w:val="00CA3482"/>
    <w:rsid w:val="00CA3AC0"/>
    <w:rsid w:val="00CA420F"/>
    <w:rsid w:val="00CA44A9"/>
    <w:rsid w:val="00CA471F"/>
    <w:rsid w:val="00CA48DC"/>
    <w:rsid w:val="00CA4E2B"/>
    <w:rsid w:val="00CA4F3A"/>
    <w:rsid w:val="00CA54C5"/>
    <w:rsid w:val="00CA557E"/>
    <w:rsid w:val="00CA5A96"/>
    <w:rsid w:val="00CA5D3B"/>
    <w:rsid w:val="00CA5E1A"/>
    <w:rsid w:val="00CA5E86"/>
    <w:rsid w:val="00CA64EF"/>
    <w:rsid w:val="00CA65EC"/>
    <w:rsid w:val="00CA6AC7"/>
    <w:rsid w:val="00CA6D56"/>
    <w:rsid w:val="00CA6E1A"/>
    <w:rsid w:val="00CA749B"/>
    <w:rsid w:val="00CA77CD"/>
    <w:rsid w:val="00CA7B0C"/>
    <w:rsid w:val="00CA7D03"/>
    <w:rsid w:val="00CA7DFC"/>
    <w:rsid w:val="00CB0631"/>
    <w:rsid w:val="00CB09DA"/>
    <w:rsid w:val="00CB0BA3"/>
    <w:rsid w:val="00CB1108"/>
    <w:rsid w:val="00CB12E4"/>
    <w:rsid w:val="00CB15FD"/>
    <w:rsid w:val="00CB176B"/>
    <w:rsid w:val="00CB1D0D"/>
    <w:rsid w:val="00CB25B4"/>
    <w:rsid w:val="00CB3D10"/>
    <w:rsid w:val="00CB4371"/>
    <w:rsid w:val="00CB4F5C"/>
    <w:rsid w:val="00CB5560"/>
    <w:rsid w:val="00CB5796"/>
    <w:rsid w:val="00CB58CA"/>
    <w:rsid w:val="00CB5E10"/>
    <w:rsid w:val="00CB7238"/>
    <w:rsid w:val="00CB740F"/>
    <w:rsid w:val="00CB74B4"/>
    <w:rsid w:val="00CB7560"/>
    <w:rsid w:val="00CC08F0"/>
    <w:rsid w:val="00CC0907"/>
    <w:rsid w:val="00CC095F"/>
    <w:rsid w:val="00CC0DD1"/>
    <w:rsid w:val="00CC1C60"/>
    <w:rsid w:val="00CC208C"/>
    <w:rsid w:val="00CC37D8"/>
    <w:rsid w:val="00CC383C"/>
    <w:rsid w:val="00CC3C4E"/>
    <w:rsid w:val="00CC4699"/>
    <w:rsid w:val="00CC4961"/>
    <w:rsid w:val="00CC4DA2"/>
    <w:rsid w:val="00CC4EE7"/>
    <w:rsid w:val="00CC5009"/>
    <w:rsid w:val="00CC5139"/>
    <w:rsid w:val="00CC5312"/>
    <w:rsid w:val="00CC5818"/>
    <w:rsid w:val="00CC593E"/>
    <w:rsid w:val="00CC5BAE"/>
    <w:rsid w:val="00CC608A"/>
    <w:rsid w:val="00CC60DA"/>
    <w:rsid w:val="00CC61D2"/>
    <w:rsid w:val="00CC64B4"/>
    <w:rsid w:val="00CC6B6A"/>
    <w:rsid w:val="00CC6C36"/>
    <w:rsid w:val="00CC6EE8"/>
    <w:rsid w:val="00CC71EB"/>
    <w:rsid w:val="00CD095F"/>
    <w:rsid w:val="00CD0E2C"/>
    <w:rsid w:val="00CD1431"/>
    <w:rsid w:val="00CD1A40"/>
    <w:rsid w:val="00CD212A"/>
    <w:rsid w:val="00CD2507"/>
    <w:rsid w:val="00CD2720"/>
    <w:rsid w:val="00CD2760"/>
    <w:rsid w:val="00CD29F9"/>
    <w:rsid w:val="00CD2F53"/>
    <w:rsid w:val="00CD3157"/>
    <w:rsid w:val="00CD339A"/>
    <w:rsid w:val="00CD3933"/>
    <w:rsid w:val="00CD3EEA"/>
    <w:rsid w:val="00CD3F9B"/>
    <w:rsid w:val="00CD405D"/>
    <w:rsid w:val="00CD44F6"/>
    <w:rsid w:val="00CD4642"/>
    <w:rsid w:val="00CD4BFD"/>
    <w:rsid w:val="00CD5752"/>
    <w:rsid w:val="00CD5BF8"/>
    <w:rsid w:val="00CD6985"/>
    <w:rsid w:val="00CD6B93"/>
    <w:rsid w:val="00CD7255"/>
    <w:rsid w:val="00CD7EEF"/>
    <w:rsid w:val="00CE07EF"/>
    <w:rsid w:val="00CE0840"/>
    <w:rsid w:val="00CE0C32"/>
    <w:rsid w:val="00CE1273"/>
    <w:rsid w:val="00CE12AB"/>
    <w:rsid w:val="00CE143F"/>
    <w:rsid w:val="00CE1CB7"/>
    <w:rsid w:val="00CE1DFF"/>
    <w:rsid w:val="00CE1FE4"/>
    <w:rsid w:val="00CE266A"/>
    <w:rsid w:val="00CE29DF"/>
    <w:rsid w:val="00CE2A2E"/>
    <w:rsid w:val="00CE30B4"/>
    <w:rsid w:val="00CE37AC"/>
    <w:rsid w:val="00CE4E75"/>
    <w:rsid w:val="00CE60A1"/>
    <w:rsid w:val="00CE60FD"/>
    <w:rsid w:val="00CE61A1"/>
    <w:rsid w:val="00CE7092"/>
    <w:rsid w:val="00CE7482"/>
    <w:rsid w:val="00CE75DA"/>
    <w:rsid w:val="00CF01A5"/>
    <w:rsid w:val="00CF02C0"/>
    <w:rsid w:val="00CF07DE"/>
    <w:rsid w:val="00CF0811"/>
    <w:rsid w:val="00CF0FD6"/>
    <w:rsid w:val="00CF1AEE"/>
    <w:rsid w:val="00CF1D48"/>
    <w:rsid w:val="00CF1F70"/>
    <w:rsid w:val="00CF23DE"/>
    <w:rsid w:val="00CF25DE"/>
    <w:rsid w:val="00CF2C3D"/>
    <w:rsid w:val="00CF3170"/>
    <w:rsid w:val="00CF3174"/>
    <w:rsid w:val="00CF3347"/>
    <w:rsid w:val="00CF3FC4"/>
    <w:rsid w:val="00CF4214"/>
    <w:rsid w:val="00CF43F8"/>
    <w:rsid w:val="00CF4443"/>
    <w:rsid w:val="00CF4667"/>
    <w:rsid w:val="00CF4732"/>
    <w:rsid w:val="00CF4B19"/>
    <w:rsid w:val="00CF4F0D"/>
    <w:rsid w:val="00CF53C4"/>
    <w:rsid w:val="00CF55A2"/>
    <w:rsid w:val="00CF5664"/>
    <w:rsid w:val="00CF5ADF"/>
    <w:rsid w:val="00CF612B"/>
    <w:rsid w:val="00CF639D"/>
    <w:rsid w:val="00CF6780"/>
    <w:rsid w:val="00CF68E0"/>
    <w:rsid w:val="00CF6BF9"/>
    <w:rsid w:val="00CF6EAD"/>
    <w:rsid w:val="00CF6F97"/>
    <w:rsid w:val="00CF6FAD"/>
    <w:rsid w:val="00CF78F0"/>
    <w:rsid w:val="00CF7B7F"/>
    <w:rsid w:val="00CF7DDF"/>
    <w:rsid w:val="00CF7E8E"/>
    <w:rsid w:val="00CF7EED"/>
    <w:rsid w:val="00D00BA3"/>
    <w:rsid w:val="00D00DD1"/>
    <w:rsid w:val="00D00EFE"/>
    <w:rsid w:val="00D012DC"/>
    <w:rsid w:val="00D014F0"/>
    <w:rsid w:val="00D02253"/>
    <w:rsid w:val="00D030CF"/>
    <w:rsid w:val="00D03235"/>
    <w:rsid w:val="00D03268"/>
    <w:rsid w:val="00D03329"/>
    <w:rsid w:val="00D03D9D"/>
    <w:rsid w:val="00D04015"/>
    <w:rsid w:val="00D04272"/>
    <w:rsid w:val="00D04A1D"/>
    <w:rsid w:val="00D04FBD"/>
    <w:rsid w:val="00D05453"/>
    <w:rsid w:val="00D0590B"/>
    <w:rsid w:val="00D06137"/>
    <w:rsid w:val="00D06775"/>
    <w:rsid w:val="00D069B0"/>
    <w:rsid w:val="00D06B9D"/>
    <w:rsid w:val="00D071DD"/>
    <w:rsid w:val="00D071F2"/>
    <w:rsid w:val="00D078D8"/>
    <w:rsid w:val="00D0794E"/>
    <w:rsid w:val="00D07B63"/>
    <w:rsid w:val="00D1000C"/>
    <w:rsid w:val="00D10209"/>
    <w:rsid w:val="00D1056D"/>
    <w:rsid w:val="00D10D05"/>
    <w:rsid w:val="00D1109A"/>
    <w:rsid w:val="00D113AC"/>
    <w:rsid w:val="00D11686"/>
    <w:rsid w:val="00D11D1C"/>
    <w:rsid w:val="00D122A9"/>
    <w:rsid w:val="00D128F2"/>
    <w:rsid w:val="00D134AE"/>
    <w:rsid w:val="00D1369C"/>
    <w:rsid w:val="00D1377F"/>
    <w:rsid w:val="00D1394D"/>
    <w:rsid w:val="00D13BDE"/>
    <w:rsid w:val="00D14095"/>
    <w:rsid w:val="00D14BC8"/>
    <w:rsid w:val="00D15448"/>
    <w:rsid w:val="00D15A2A"/>
    <w:rsid w:val="00D15C87"/>
    <w:rsid w:val="00D16137"/>
    <w:rsid w:val="00D161B0"/>
    <w:rsid w:val="00D166E8"/>
    <w:rsid w:val="00D168C1"/>
    <w:rsid w:val="00D17347"/>
    <w:rsid w:val="00D1742D"/>
    <w:rsid w:val="00D174D4"/>
    <w:rsid w:val="00D17B3B"/>
    <w:rsid w:val="00D17C34"/>
    <w:rsid w:val="00D17E8C"/>
    <w:rsid w:val="00D201E7"/>
    <w:rsid w:val="00D2026A"/>
    <w:rsid w:val="00D205B0"/>
    <w:rsid w:val="00D20E3B"/>
    <w:rsid w:val="00D21036"/>
    <w:rsid w:val="00D211AA"/>
    <w:rsid w:val="00D21359"/>
    <w:rsid w:val="00D21BC0"/>
    <w:rsid w:val="00D22B27"/>
    <w:rsid w:val="00D22EC8"/>
    <w:rsid w:val="00D23AA4"/>
    <w:rsid w:val="00D2410D"/>
    <w:rsid w:val="00D24396"/>
    <w:rsid w:val="00D247E7"/>
    <w:rsid w:val="00D249F7"/>
    <w:rsid w:val="00D251FF"/>
    <w:rsid w:val="00D25A64"/>
    <w:rsid w:val="00D25C6F"/>
    <w:rsid w:val="00D25E76"/>
    <w:rsid w:val="00D25FB8"/>
    <w:rsid w:val="00D2601E"/>
    <w:rsid w:val="00D269A8"/>
    <w:rsid w:val="00D269E3"/>
    <w:rsid w:val="00D26F9E"/>
    <w:rsid w:val="00D26FC7"/>
    <w:rsid w:val="00D2767E"/>
    <w:rsid w:val="00D276BC"/>
    <w:rsid w:val="00D27A50"/>
    <w:rsid w:val="00D30005"/>
    <w:rsid w:val="00D30116"/>
    <w:rsid w:val="00D3042F"/>
    <w:rsid w:val="00D304C4"/>
    <w:rsid w:val="00D30663"/>
    <w:rsid w:val="00D30BF1"/>
    <w:rsid w:val="00D317BB"/>
    <w:rsid w:val="00D32431"/>
    <w:rsid w:val="00D32549"/>
    <w:rsid w:val="00D3278C"/>
    <w:rsid w:val="00D32A8E"/>
    <w:rsid w:val="00D32F2A"/>
    <w:rsid w:val="00D331CD"/>
    <w:rsid w:val="00D33446"/>
    <w:rsid w:val="00D34182"/>
    <w:rsid w:val="00D34252"/>
    <w:rsid w:val="00D345D9"/>
    <w:rsid w:val="00D346E9"/>
    <w:rsid w:val="00D34B5C"/>
    <w:rsid w:val="00D34DE7"/>
    <w:rsid w:val="00D35862"/>
    <w:rsid w:val="00D3587E"/>
    <w:rsid w:val="00D35DCF"/>
    <w:rsid w:val="00D36553"/>
    <w:rsid w:val="00D36610"/>
    <w:rsid w:val="00D37520"/>
    <w:rsid w:val="00D37629"/>
    <w:rsid w:val="00D37CBC"/>
    <w:rsid w:val="00D405CD"/>
    <w:rsid w:val="00D40661"/>
    <w:rsid w:val="00D40C1A"/>
    <w:rsid w:val="00D410B8"/>
    <w:rsid w:val="00D4227B"/>
    <w:rsid w:val="00D4237A"/>
    <w:rsid w:val="00D42644"/>
    <w:rsid w:val="00D42F9A"/>
    <w:rsid w:val="00D430F9"/>
    <w:rsid w:val="00D4344A"/>
    <w:rsid w:val="00D43A48"/>
    <w:rsid w:val="00D43B9E"/>
    <w:rsid w:val="00D43BFD"/>
    <w:rsid w:val="00D44145"/>
    <w:rsid w:val="00D447C6"/>
    <w:rsid w:val="00D44817"/>
    <w:rsid w:val="00D44A56"/>
    <w:rsid w:val="00D44DA5"/>
    <w:rsid w:val="00D45512"/>
    <w:rsid w:val="00D4613B"/>
    <w:rsid w:val="00D467FE"/>
    <w:rsid w:val="00D46BA6"/>
    <w:rsid w:val="00D46CDD"/>
    <w:rsid w:val="00D47033"/>
    <w:rsid w:val="00D4733E"/>
    <w:rsid w:val="00D47BD6"/>
    <w:rsid w:val="00D50998"/>
    <w:rsid w:val="00D50C39"/>
    <w:rsid w:val="00D50D48"/>
    <w:rsid w:val="00D517DC"/>
    <w:rsid w:val="00D519CB"/>
    <w:rsid w:val="00D52425"/>
    <w:rsid w:val="00D525B5"/>
    <w:rsid w:val="00D527EF"/>
    <w:rsid w:val="00D529EB"/>
    <w:rsid w:val="00D52FDB"/>
    <w:rsid w:val="00D537BE"/>
    <w:rsid w:val="00D538AC"/>
    <w:rsid w:val="00D552AA"/>
    <w:rsid w:val="00D5553F"/>
    <w:rsid w:val="00D55B3B"/>
    <w:rsid w:val="00D568B2"/>
    <w:rsid w:val="00D56A87"/>
    <w:rsid w:val="00D56B66"/>
    <w:rsid w:val="00D56C31"/>
    <w:rsid w:val="00D57054"/>
    <w:rsid w:val="00D5715E"/>
    <w:rsid w:val="00D57CB0"/>
    <w:rsid w:val="00D57F4F"/>
    <w:rsid w:val="00D60F47"/>
    <w:rsid w:val="00D613FE"/>
    <w:rsid w:val="00D6152C"/>
    <w:rsid w:val="00D616B7"/>
    <w:rsid w:val="00D61A97"/>
    <w:rsid w:val="00D623F8"/>
    <w:rsid w:val="00D6250C"/>
    <w:rsid w:val="00D6258C"/>
    <w:rsid w:val="00D625CC"/>
    <w:rsid w:val="00D628B8"/>
    <w:rsid w:val="00D62BD3"/>
    <w:rsid w:val="00D62CB1"/>
    <w:rsid w:val="00D62D03"/>
    <w:rsid w:val="00D62D4F"/>
    <w:rsid w:val="00D62F47"/>
    <w:rsid w:val="00D63261"/>
    <w:rsid w:val="00D63C96"/>
    <w:rsid w:val="00D64350"/>
    <w:rsid w:val="00D64E9E"/>
    <w:rsid w:val="00D6533A"/>
    <w:rsid w:val="00D659F3"/>
    <w:rsid w:val="00D65BC9"/>
    <w:rsid w:val="00D65C1A"/>
    <w:rsid w:val="00D660EA"/>
    <w:rsid w:val="00D660FE"/>
    <w:rsid w:val="00D667DB"/>
    <w:rsid w:val="00D66919"/>
    <w:rsid w:val="00D66923"/>
    <w:rsid w:val="00D66EAD"/>
    <w:rsid w:val="00D66F57"/>
    <w:rsid w:val="00D6720D"/>
    <w:rsid w:val="00D67484"/>
    <w:rsid w:val="00D67C91"/>
    <w:rsid w:val="00D67D86"/>
    <w:rsid w:val="00D67DDE"/>
    <w:rsid w:val="00D67F4C"/>
    <w:rsid w:val="00D7016B"/>
    <w:rsid w:val="00D70A97"/>
    <w:rsid w:val="00D70C66"/>
    <w:rsid w:val="00D70D2E"/>
    <w:rsid w:val="00D71390"/>
    <w:rsid w:val="00D71A3B"/>
    <w:rsid w:val="00D71B1A"/>
    <w:rsid w:val="00D71BC4"/>
    <w:rsid w:val="00D71C23"/>
    <w:rsid w:val="00D72F19"/>
    <w:rsid w:val="00D73374"/>
    <w:rsid w:val="00D7349B"/>
    <w:rsid w:val="00D736B4"/>
    <w:rsid w:val="00D737C6"/>
    <w:rsid w:val="00D749C2"/>
    <w:rsid w:val="00D74ACF"/>
    <w:rsid w:val="00D753AD"/>
    <w:rsid w:val="00D762C4"/>
    <w:rsid w:val="00D7644A"/>
    <w:rsid w:val="00D764BF"/>
    <w:rsid w:val="00D767A0"/>
    <w:rsid w:val="00D76C92"/>
    <w:rsid w:val="00D76DAE"/>
    <w:rsid w:val="00D7735B"/>
    <w:rsid w:val="00D776EF"/>
    <w:rsid w:val="00D8019B"/>
    <w:rsid w:val="00D80587"/>
    <w:rsid w:val="00D8067E"/>
    <w:rsid w:val="00D80A70"/>
    <w:rsid w:val="00D816FD"/>
    <w:rsid w:val="00D816FE"/>
    <w:rsid w:val="00D81AFD"/>
    <w:rsid w:val="00D81BF5"/>
    <w:rsid w:val="00D82622"/>
    <w:rsid w:val="00D82A37"/>
    <w:rsid w:val="00D82AA9"/>
    <w:rsid w:val="00D836C7"/>
    <w:rsid w:val="00D83E8D"/>
    <w:rsid w:val="00D84987"/>
    <w:rsid w:val="00D84DF4"/>
    <w:rsid w:val="00D8511B"/>
    <w:rsid w:val="00D85561"/>
    <w:rsid w:val="00D85A37"/>
    <w:rsid w:val="00D85E74"/>
    <w:rsid w:val="00D860F7"/>
    <w:rsid w:val="00D8618B"/>
    <w:rsid w:val="00D8703C"/>
    <w:rsid w:val="00D872D7"/>
    <w:rsid w:val="00D876C6"/>
    <w:rsid w:val="00D9032B"/>
    <w:rsid w:val="00D903F4"/>
    <w:rsid w:val="00D90703"/>
    <w:rsid w:val="00D90BEC"/>
    <w:rsid w:val="00D9163B"/>
    <w:rsid w:val="00D917D1"/>
    <w:rsid w:val="00D91FA9"/>
    <w:rsid w:val="00D92077"/>
    <w:rsid w:val="00D9222B"/>
    <w:rsid w:val="00D928B7"/>
    <w:rsid w:val="00D928D5"/>
    <w:rsid w:val="00D92C29"/>
    <w:rsid w:val="00D92C9A"/>
    <w:rsid w:val="00D93037"/>
    <w:rsid w:val="00D932E7"/>
    <w:rsid w:val="00D93A9B"/>
    <w:rsid w:val="00D93B04"/>
    <w:rsid w:val="00D93BF4"/>
    <w:rsid w:val="00D93DDC"/>
    <w:rsid w:val="00D93E47"/>
    <w:rsid w:val="00D93F1C"/>
    <w:rsid w:val="00D93F2F"/>
    <w:rsid w:val="00D93F81"/>
    <w:rsid w:val="00D95331"/>
    <w:rsid w:val="00D95926"/>
    <w:rsid w:val="00D95E3B"/>
    <w:rsid w:val="00D960BA"/>
    <w:rsid w:val="00D963A1"/>
    <w:rsid w:val="00D97653"/>
    <w:rsid w:val="00D979F9"/>
    <w:rsid w:val="00D97A0B"/>
    <w:rsid w:val="00DA0095"/>
    <w:rsid w:val="00DA0153"/>
    <w:rsid w:val="00DA069D"/>
    <w:rsid w:val="00DA0888"/>
    <w:rsid w:val="00DA0B60"/>
    <w:rsid w:val="00DA0BF2"/>
    <w:rsid w:val="00DA1054"/>
    <w:rsid w:val="00DA14D0"/>
    <w:rsid w:val="00DA1C94"/>
    <w:rsid w:val="00DA21B1"/>
    <w:rsid w:val="00DA250C"/>
    <w:rsid w:val="00DA26ED"/>
    <w:rsid w:val="00DA280F"/>
    <w:rsid w:val="00DA2B5B"/>
    <w:rsid w:val="00DA2DA1"/>
    <w:rsid w:val="00DA2EB3"/>
    <w:rsid w:val="00DA3397"/>
    <w:rsid w:val="00DA3736"/>
    <w:rsid w:val="00DA3D86"/>
    <w:rsid w:val="00DA431E"/>
    <w:rsid w:val="00DA45FB"/>
    <w:rsid w:val="00DA50CD"/>
    <w:rsid w:val="00DA569E"/>
    <w:rsid w:val="00DA59D1"/>
    <w:rsid w:val="00DA5FB3"/>
    <w:rsid w:val="00DA611E"/>
    <w:rsid w:val="00DA6A16"/>
    <w:rsid w:val="00DA74F3"/>
    <w:rsid w:val="00DA7539"/>
    <w:rsid w:val="00DA7697"/>
    <w:rsid w:val="00DA7CF5"/>
    <w:rsid w:val="00DB02F2"/>
    <w:rsid w:val="00DB062D"/>
    <w:rsid w:val="00DB063A"/>
    <w:rsid w:val="00DB233E"/>
    <w:rsid w:val="00DB24DE"/>
    <w:rsid w:val="00DB2806"/>
    <w:rsid w:val="00DB28B2"/>
    <w:rsid w:val="00DB2B53"/>
    <w:rsid w:val="00DB2C3D"/>
    <w:rsid w:val="00DB30AE"/>
    <w:rsid w:val="00DB39B9"/>
    <w:rsid w:val="00DB3B28"/>
    <w:rsid w:val="00DB3BDB"/>
    <w:rsid w:val="00DB3D31"/>
    <w:rsid w:val="00DB46FA"/>
    <w:rsid w:val="00DB527A"/>
    <w:rsid w:val="00DB5DBF"/>
    <w:rsid w:val="00DB6058"/>
    <w:rsid w:val="00DB7084"/>
    <w:rsid w:val="00DB732E"/>
    <w:rsid w:val="00DB77ED"/>
    <w:rsid w:val="00DB7E8E"/>
    <w:rsid w:val="00DB7EA9"/>
    <w:rsid w:val="00DC0AE4"/>
    <w:rsid w:val="00DC1098"/>
    <w:rsid w:val="00DC12A6"/>
    <w:rsid w:val="00DC1B31"/>
    <w:rsid w:val="00DC22C6"/>
    <w:rsid w:val="00DC22DA"/>
    <w:rsid w:val="00DC29ED"/>
    <w:rsid w:val="00DC2B91"/>
    <w:rsid w:val="00DC2C3A"/>
    <w:rsid w:val="00DC36BB"/>
    <w:rsid w:val="00DC38F6"/>
    <w:rsid w:val="00DC4542"/>
    <w:rsid w:val="00DC4821"/>
    <w:rsid w:val="00DC4EE2"/>
    <w:rsid w:val="00DC4FD4"/>
    <w:rsid w:val="00DC54E6"/>
    <w:rsid w:val="00DC56A5"/>
    <w:rsid w:val="00DC5722"/>
    <w:rsid w:val="00DC58D9"/>
    <w:rsid w:val="00DC5AC3"/>
    <w:rsid w:val="00DC5FCE"/>
    <w:rsid w:val="00DC6BCF"/>
    <w:rsid w:val="00DC6D90"/>
    <w:rsid w:val="00DC6DD2"/>
    <w:rsid w:val="00DC76CA"/>
    <w:rsid w:val="00DC7A53"/>
    <w:rsid w:val="00DC7D80"/>
    <w:rsid w:val="00DD0307"/>
    <w:rsid w:val="00DD05C0"/>
    <w:rsid w:val="00DD099A"/>
    <w:rsid w:val="00DD0AE9"/>
    <w:rsid w:val="00DD0C46"/>
    <w:rsid w:val="00DD0FBF"/>
    <w:rsid w:val="00DD16B6"/>
    <w:rsid w:val="00DD1CED"/>
    <w:rsid w:val="00DD2407"/>
    <w:rsid w:val="00DD2E5C"/>
    <w:rsid w:val="00DD2E6C"/>
    <w:rsid w:val="00DD2F30"/>
    <w:rsid w:val="00DD2F73"/>
    <w:rsid w:val="00DD3156"/>
    <w:rsid w:val="00DD33AC"/>
    <w:rsid w:val="00DD3400"/>
    <w:rsid w:val="00DD35DB"/>
    <w:rsid w:val="00DD3AE6"/>
    <w:rsid w:val="00DD3B48"/>
    <w:rsid w:val="00DD45C4"/>
    <w:rsid w:val="00DD4BB2"/>
    <w:rsid w:val="00DD4ED6"/>
    <w:rsid w:val="00DD5016"/>
    <w:rsid w:val="00DD53FB"/>
    <w:rsid w:val="00DD5679"/>
    <w:rsid w:val="00DD59ED"/>
    <w:rsid w:val="00DD63A9"/>
    <w:rsid w:val="00DD6AE9"/>
    <w:rsid w:val="00DD76EA"/>
    <w:rsid w:val="00DD798F"/>
    <w:rsid w:val="00DD7F53"/>
    <w:rsid w:val="00DE0276"/>
    <w:rsid w:val="00DE134C"/>
    <w:rsid w:val="00DE2076"/>
    <w:rsid w:val="00DE24EB"/>
    <w:rsid w:val="00DE3664"/>
    <w:rsid w:val="00DE45B9"/>
    <w:rsid w:val="00DE4627"/>
    <w:rsid w:val="00DE4C54"/>
    <w:rsid w:val="00DE5292"/>
    <w:rsid w:val="00DE5931"/>
    <w:rsid w:val="00DE59BE"/>
    <w:rsid w:val="00DE5D50"/>
    <w:rsid w:val="00DE6144"/>
    <w:rsid w:val="00DE6320"/>
    <w:rsid w:val="00DE66F2"/>
    <w:rsid w:val="00DE671A"/>
    <w:rsid w:val="00DE6E2D"/>
    <w:rsid w:val="00DE7482"/>
    <w:rsid w:val="00DE7D2C"/>
    <w:rsid w:val="00DE7D98"/>
    <w:rsid w:val="00DE7E08"/>
    <w:rsid w:val="00DF05AA"/>
    <w:rsid w:val="00DF0632"/>
    <w:rsid w:val="00DF08BE"/>
    <w:rsid w:val="00DF097F"/>
    <w:rsid w:val="00DF1099"/>
    <w:rsid w:val="00DF183B"/>
    <w:rsid w:val="00DF1B07"/>
    <w:rsid w:val="00DF1C20"/>
    <w:rsid w:val="00DF220F"/>
    <w:rsid w:val="00DF230C"/>
    <w:rsid w:val="00DF25EF"/>
    <w:rsid w:val="00DF26CC"/>
    <w:rsid w:val="00DF2FAA"/>
    <w:rsid w:val="00DF33D3"/>
    <w:rsid w:val="00DF35BC"/>
    <w:rsid w:val="00DF39DA"/>
    <w:rsid w:val="00DF3CE8"/>
    <w:rsid w:val="00DF4211"/>
    <w:rsid w:val="00DF4C93"/>
    <w:rsid w:val="00DF5236"/>
    <w:rsid w:val="00DF58C6"/>
    <w:rsid w:val="00DF5EE0"/>
    <w:rsid w:val="00DF5F56"/>
    <w:rsid w:val="00DF62B8"/>
    <w:rsid w:val="00DF6337"/>
    <w:rsid w:val="00DF66CF"/>
    <w:rsid w:val="00DF6734"/>
    <w:rsid w:val="00DF69A7"/>
    <w:rsid w:val="00DF6A12"/>
    <w:rsid w:val="00DF712F"/>
    <w:rsid w:val="00DF7186"/>
    <w:rsid w:val="00DF7AFB"/>
    <w:rsid w:val="00DF7AFC"/>
    <w:rsid w:val="00E00275"/>
    <w:rsid w:val="00E00670"/>
    <w:rsid w:val="00E0144D"/>
    <w:rsid w:val="00E01B38"/>
    <w:rsid w:val="00E01F0A"/>
    <w:rsid w:val="00E02174"/>
    <w:rsid w:val="00E022F7"/>
    <w:rsid w:val="00E0297C"/>
    <w:rsid w:val="00E02E20"/>
    <w:rsid w:val="00E02ED6"/>
    <w:rsid w:val="00E037EF"/>
    <w:rsid w:val="00E03808"/>
    <w:rsid w:val="00E03898"/>
    <w:rsid w:val="00E03A51"/>
    <w:rsid w:val="00E03D23"/>
    <w:rsid w:val="00E045B0"/>
    <w:rsid w:val="00E0468F"/>
    <w:rsid w:val="00E056C3"/>
    <w:rsid w:val="00E05A22"/>
    <w:rsid w:val="00E05C07"/>
    <w:rsid w:val="00E05D28"/>
    <w:rsid w:val="00E0603F"/>
    <w:rsid w:val="00E0621A"/>
    <w:rsid w:val="00E06350"/>
    <w:rsid w:val="00E06581"/>
    <w:rsid w:val="00E067BC"/>
    <w:rsid w:val="00E06884"/>
    <w:rsid w:val="00E06D7D"/>
    <w:rsid w:val="00E0784D"/>
    <w:rsid w:val="00E07A86"/>
    <w:rsid w:val="00E07D8C"/>
    <w:rsid w:val="00E1021C"/>
    <w:rsid w:val="00E107F6"/>
    <w:rsid w:val="00E10998"/>
    <w:rsid w:val="00E10A76"/>
    <w:rsid w:val="00E10C16"/>
    <w:rsid w:val="00E10C3C"/>
    <w:rsid w:val="00E1133C"/>
    <w:rsid w:val="00E11667"/>
    <w:rsid w:val="00E117EA"/>
    <w:rsid w:val="00E11E31"/>
    <w:rsid w:val="00E1225F"/>
    <w:rsid w:val="00E122B1"/>
    <w:rsid w:val="00E124D9"/>
    <w:rsid w:val="00E125A7"/>
    <w:rsid w:val="00E12892"/>
    <w:rsid w:val="00E12ADE"/>
    <w:rsid w:val="00E12B05"/>
    <w:rsid w:val="00E12C3E"/>
    <w:rsid w:val="00E12D97"/>
    <w:rsid w:val="00E12FDF"/>
    <w:rsid w:val="00E135DB"/>
    <w:rsid w:val="00E139DA"/>
    <w:rsid w:val="00E13CFB"/>
    <w:rsid w:val="00E144DD"/>
    <w:rsid w:val="00E14988"/>
    <w:rsid w:val="00E14A90"/>
    <w:rsid w:val="00E15BE4"/>
    <w:rsid w:val="00E15C73"/>
    <w:rsid w:val="00E15DC0"/>
    <w:rsid w:val="00E16860"/>
    <w:rsid w:val="00E168F6"/>
    <w:rsid w:val="00E16E42"/>
    <w:rsid w:val="00E16F74"/>
    <w:rsid w:val="00E16FEE"/>
    <w:rsid w:val="00E17102"/>
    <w:rsid w:val="00E17122"/>
    <w:rsid w:val="00E17586"/>
    <w:rsid w:val="00E17BFA"/>
    <w:rsid w:val="00E17F2A"/>
    <w:rsid w:val="00E20873"/>
    <w:rsid w:val="00E210B0"/>
    <w:rsid w:val="00E21204"/>
    <w:rsid w:val="00E21610"/>
    <w:rsid w:val="00E217BA"/>
    <w:rsid w:val="00E2190B"/>
    <w:rsid w:val="00E2196F"/>
    <w:rsid w:val="00E21C10"/>
    <w:rsid w:val="00E22554"/>
    <w:rsid w:val="00E2269C"/>
    <w:rsid w:val="00E22A0F"/>
    <w:rsid w:val="00E22E94"/>
    <w:rsid w:val="00E2316E"/>
    <w:rsid w:val="00E2351D"/>
    <w:rsid w:val="00E23581"/>
    <w:rsid w:val="00E2380E"/>
    <w:rsid w:val="00E23906"/>
    <w:rsid w:val="00E239BD"/>
    <w:rsid w:val="00E23D47"/>
    <w:rsid w:val="00E2413A"/>
    <w:rsid w:val="00E24BEB"/>
    <w:rsid w:val="00E24C72"/>
    <w:rsid w:val="00E24C80"/>
    <w:rsid w:val="00E2564E"/>
    <w:rsid w:val="00E25BCE"/>
    <w:rsid w:val="00E25C47"/>
    <w:rsid w:val="00E25DA4"/>
    <w:rsid w:val="00E264A1"/>
    <w:rsid w:val="00E26990"/>
    <w:rsid w:val="00E26C6E"/>
    <w:rsid w:val="00E27396"/>
    <w:rsid w:val="00E27400"/>
    <w:rsid w:val="00E27723"/>
    <w:rsid w:val="00E27D5D"/>
    <w:rsid w:val="00E27FD6"/>
    <w:rsid w:val="00E301DE"/>
    <w:rsid w:val="00E3038E"/>
    <w:rsid w:val="00E305EE"/>
    <w:rsid w:val="00E3167B"/>
    <w:rsid w:val="00E3185F"/>
    <w:rsid w:val="00E32050"/>
    <w:rsid w:val="00E325DB"/>
    <w:rsid w:val="00E3273F"/>
    <w:rsid w:val="00E329BB"/>
    <w:rsid w:val="00E32E05"/>
    <w:rsid w:val="00E32F6C"/>
    <w:rsid w:val="00E33760"/>
    <w:rsid w:val="00E33984"/>
    <w:rsid w:val="00E339A2"/>
    <w:rsid w:val="00E33CA9"/>
    <w:rsid w:val="00E33FEA"/>
    <w:rsid w:val="00E34274"/>
    <w:rsid w:val="00E34377"/>
    <w:rsid w:val="00E345BB"/>
    <w:rsid w:val="00E3472A"/>
    <w:rsid w:val="00E347FB"/>
    <w:rsid w:val="00E3480C"/>
    <w:rsid w:val="00E3547A"/>
    <w:rsid w:val="00E3565D"/>
    <w:rsid w:val="00E35806"/>
    <w:rsid w:val="00E35A60"/>
    <w:rsid w:val="00E35F95"/>
    <w:rsid w:val="00E364B0"/>
    <w:rsid w:val="00E36908"/>
    <w:rsid w:val="00E36A5C"/>
    <w:rsid w:val="00E37378"/>
    <w:rsid w:val="00E374EE"/>
    <w:rsid w:val="00E37AA9"/>
    <w:rsid w:val="00E37CBB"/>
    <w:rsid w:val="00E37E0F"/>
    <w:rsid w:val="00E4036A"/>
    <w:rsid w:val="00E407C4"/>
    <w:rsid w:val="00E407DB"/>
    <w:rsid w:val="00E4083B"/>
    <w:rsid w:val="00E40AAB"/>
    <w:rsid w:val="00E411F7"/>
    <w:rsid w:val="00E41298"/>
    <w:rsid w:val="00E41594"/>
    <w:rsid w:val="00E4189E"/>
    <w:rsid w:val="00E41E28"/>
    <w:rsid w:val="00E41F09"/>
    <w:rsid w:val="00E41F93"/>
    <w:rsid w:val="00E434CA"/>
    <w:rsid w:val="00E43FDD"/>
    <w:rsid w:val="00E44071"/>
    <w:rsid w:val="00E44632"/>
    <w:rsid w:val="00E446FF"/>
    <w:rsid w:val="00E44EC4"/>
    <w:rsid w:val="00E44F95"/>
    <w:rsid w:val="00E450AB"/>
    <w:rsid w:val="00E45208"/>
    <w:rsid w:val="00E45542"/>
    <w:rsid w:val="00E457FC"/>
    <w:rsid w:val="00E45BFE"/>
    <w:rsid w:val="00E45F5F"/>
    <w:rsid w:val="00E46974"/>
    <w:rsid w:val="00E46D94"/>
    <w:rsid w:val="00E4713F"/>
    <w:rsid w:val="00E475BD"/>
    <w:rsid w:val="00E47C03"/>
    <w:rsid w:val="00E47E6B"/>
    <w:rsid w:val="00E5016A"/>
    <w:rsid w:val="00E50455"/>
    <w:rsid w:val="00E50460"/>
    <w:rsid w:val="00E505FD"/>
    <w:rsid w:val="00E508DF"/>
    <w:rsid w:val="00E5094D"/>
    <w:rsid w:val="00E50FAF"/>
    <w:rsid w:val="00E51069"/>
    <w:rsid w:val="00E522B7"/>
    <w:rsid w:val="00E52C97"/>
    <w:rsid w:val="00E52E05"/>
    <w:rsid w:val="00E52E6D"/>
    <w:rsid w:val="00E53635"/>
    <w:rsid w:val="00E53ABC"/>
    <w:rsid w:val="00E54236"/>
    <w:rsid w:val="00E547D2"/>
    <w:rsid w:val="00E55349"/>
    <w:rsid w:val="00E55985"/>
    <w:rsid w:val="00E55A15"/>
    <w:rsid w:val="00E568AF"/>
    <w:rsid w:val="00E568F5"/>
    <w:rsid w:val="00E5741C"/>
    <w:rsid w:val="00E5744C"/>
    <w:rsid w:val="00E57843"/>
    <w:rsid w:val="00E57CBF"/>
    <w:rsid w:val="00E57FAB"/>
    <w:rsid w:val="00E606DB"/>
    <w:rsid w:val="00E60EE7"/>
    <w:rsid w:val="00E60FC9"/>
    <w:rsid w:val="00E61015"/>
    <w:rsid w:val="00E61394"/>
    <w:rsid w:val="00E61497"/>
    <w:rsid w:val="00E6188B"/>
    <w:rsid w:val="00E61E5C"/>
    <w:rsid w:val="00E6208C"/>
    <w:rsid w:val="00E624F9"/>
    <w:rsid w:val="00E62C02"/>
    <w:rsid w:val="00E63219"/>
    <w:rsid w:val="00E634E0"/>
    <w:rsid w:val="00E6376D"/>
    <w:rsid w:val="00E63C03"/>
    <w:rsid w:val="00E63E4D"/>
    <w:rsid w:val="00E640FF"/>
    <w:rsid w:val="00E64977"/>
    <w:rsid w:val="00E64D1C"/>
    <w:rsid w:val="00E64EF5"/>
    <w:rsid w:val="00E650C8"/>
    <w:rsid w:val="00E65214"/>
    <w:rsid w:val="00E656AA"/>
    <w:rsid w:val="00E65E23"/>
    <w:rsid w:val="00E66AB1"/>
    <w:rsid w:val="00E670C9"/>
    <w:rsid w:val="00E67502"/>
    <w:rsid w:val="00E6750C"/>
    <w:rsid w:val="00E676E6"/>
    <w:rsid w:val="00E67DF2"/>
    <w:rsid w:val="00E700FC"/>
    <w:rsid w:val="00E70195"/>
    <w:rsid w:val="00E70AE3"/>
    <w:rsid w:val="00E7109B"/>
    <w:rsid w:val="00E7120F"/>
    <w:rsid w:val="00E7132F"/>
    <w:rsid w:val="00E728A2"/>
    <w:rsid w:val="00E728CF"/>
    <w:rsid w:val="00E72B51"/>
    <w:rsid w:val="00E73166"/>
    <w:rsid w:val="00E731DB"/>
    <w:rsid w:val="00E737E0"/>
    <w:rsid w:val="00E74252"/>
    <w:rsid w:val="00E7457F"/>
    <w:rsid w:val="00E7474C"/>
    <w:rsid w:val="00E7573A"/>
    <w:rsid w:val="00E75D43"/>
    <w:rsid w:val="00E76229"/>
    <w:rsid w:val="00E765C3"/>
    <w:rsid w:val="00E766A4"/>
    <w:rsid w:val="00E76A3C"/>
    <w:rsid w:val="00E77430"/>
    <w:rsid w:val="00E77553"/>
    <w:rsid w:val="00E7755B"/>
    <w:rsid w:val="00E77ABE"/>
    <w:rsid w:val="00E77F01"/>
    <w:rsid w:val="00E802A1"/>
    <w:rsid w:val="00E80555"/>
    <w:rsid w:val="00E80D1C"/>
    <w:rsid w:val="00E8103E"/>
    <w:rsid w:val="00E81124"/>
    <w:rsid w:val="00E811AB"/>
    <w:rsid w:val="00E817C5"/>
    <w:rsid w:val="00E81BC3"/>
    <w:rsid w:val="00E822A8"/>
    <w:rsid w:val="00E823D9"/>
    <w:rsid w:val="00E82755"/>
    <w:rsid w:val="00E83656"/>
    <w:rsid w:val="00E83DCB"/>
    <w:rsid w:val="00E8412A"/>
    <w:rsid w:val="00E8483D"/>
    <w:rsid w:val="00E848F9"/>
    <w:rsid w:val="00E84ABF"/>
    <w:rsid w:val="00E855E6"/>
    <w:rsid w:val="00E85652"/>
    <w:rsid w:val="00E8565D"/>
    <w:rsid w:val="00E8591B"/>
    <w:rsid w:val="00E85D7D"/>
    <w:rsid w:val="00E85E90"/>
    <w:rsid w:val="00E863DA"/>
    <w:rsid w:val="00E8677E"/>
    <w:rsid w:val="00E8689F"/>
    <w:rsid w:val="00E86C33"/>
    <w:rsid w:val="00E86E28"/>
    <w:rsid w:val="00E86F3A"/>
    <w:rsid w:val="00E876DC"/>
    <w:rsid w:val="00E87826"/>
    <w:rsid w:val="00E8784E"/>
    <w:rsid w:val="00E879B8"/>
    <w:rsid w:val="00E87A36"/>
    <w:rsid w:val="00E87E3B"/>
    <w:rsid w:val="00E90146"/>
    <w:rsid w:val="00E90F0D"/>
    <w:rsid w:val="00E910D5"/>
    <w:rsid w:val="00E91176"/>
    <w:rsid w:val="00E9122D"/>
    <w:rsid w:val="00E9180D"/>
    <w:rsid w:val="00E934D7"/>
    <w:rsid w:val="00E94839"/>
    <w:rsid w:val="00E94F4E"/>
    <w:rsid w:val="00E94F59"/>
    <w:rsid w:val="00E95322"/>
    <w:rsid w:val="00E9552F"/>
    <w:rsid w:val="00E95FC7"/>
    <w:rsid w:val="00E96187"/>
    <w:rsid w:val="00E962E0"/>
    <w:rsid w:val="00E96B95"/>
    <w:rsid w:val="00E96D93"/>
    <w:rsid w:val="00E97161"/>
    <w:rsid w:val="00E97244"/>
    <w:rsid w:val="00E97288"/>
    <w:rsid w:val="00EA02A3"/>
    <w:rsid w:val="00EA05B9"/>
    <w:rsid w:val="00EA0876"/>
    <w:rsid w:val="00EA0C63"/>
    <w:rsid w:val="00EA0D6A"/>
    <w:rsid w:val="00EA0DC3"/>
    <w:rsid w:val="00EA0FBF"/>
    <w:rsid w:val="00EA1018"/>
    <w:rsid w:val="00EA1AED"/>
    <w:rsid w:val="00EA1C3A"/>
    <w:rsid w:val="00EA1F30"/>
    <w:rsid w:val="00EA2107"/>
    <w:rsid w:val="00EA2D04"/>
    <w:rsid w:val="00EA3988"/>
    <w:rsid w:val="00EA4137"/>
    <w:rsid w:val="00EA4FD6"/>
    <w:rsid w:val="00EA5424"/>
    <w:rsid w:val="00EA54A3"/>
    <w:rsid w:val="00EA56E7"/>
    <w:rsid w:val="00EA5DFE"/>
    <w:rsid w:val="00EA6267"/>
    <w:rsid w:val="00EA63E2"/>
    <w:rsid w:val="00EA63FD"/>
    <w:rsid w:val="00EA640C"/>
    <w:rsid w:val="00EA6497"/>
    <w:rsid w:val="00EA7624"/>
    <w:rsid w:val="00EA7835"/>
    <w:rsid w:val="00EA790C"/>
    <w:rsid w:val="00EA7A7C"/>
    <w:rsid w:val="00EB0337"/>
    <w:rsid w:val="00EB0A32"/>
    <w:rsid w:val="00EB0D54"/>
    <w:rsid w:val="00EB1021"/>
    <w:rsid w:val="00EB1062"/>
    <w:rsid w:val="00EB11F5"/>
    <w:rsid w:val="00EB1C95"/>
    <w:rsid w:val="00EB21A3"/>
    <w:rsid w:val="00EB21C6"/>
    <w:rsid w:val="00EB243A"/>
    <w:rsid w:val="00EB2A07"/>
    <w:rsid w:val="00EB2C98"/>
    <w:rsid w:val="00EB3155"/>
    <w:rsid w:val="00EB37A1"/>
    <w:rsid w:val="00EB3A49"/>
    <w:rsid w:val="00EB3B7A"/>
    <w:rsid w:val="00EB3C05"/>
    <w:rsid w:val="00EB3FCC"/>
    <w:rsid w:val="00EB4281"/>
    <w:rsid w:val="00EB4344"/>
    <w:rsid w:val="00EB49D5"/>
    <w:rsid w:val="00EB56B3"/>
    <w:rsid w:val="00EB5844"/>
    <w:rsid w:val="00EB59D9"/>
    <w:rsid w:val="00EB5B9A"/>
    <w:rsid w:val="00EB5BEA"/>
    <w:rsid w:val="00EB5D44"/>
    <w:rsid w:val="00EB6D8C"/>
    <w:rsid w:val="00EB6E08"/>
    <w:rsid w:val="00EB6F57"/>
    <w:rsid w:val="00EB7161"/>
    <w:rsid w:val="00EB7B3F"/>
    <w:rsid w:val="00EC098B"/>
    <w:rsid w:val="00EC190D"/>
    <w:rsid w:val="00EC1BE6"/>
    <w:rsid w:val="00EC1FE4"/>
    <w:rsid w:val="00EC22AF"/>
    <w:rsid w:val="00EC282C"/>
    <w:rsid w:val="00EC2CD3"/>
    <w:rsid w:val="00EC3087"/>
    <w:rsid w:val="00EC322A"/>
    <w:rsid w:val="00EC39B0"/>
    <w:rsid w:val="00EC406B"/>
    <w:rsid w:val="00EC451C"/>
    <w:rsid w:val="00EC485D"/>
    <w:rsid w:val="00EC4E54"/>
    <w:rsid w:val="00EC5794"/>
    <w:rsid w:val="00EC59F7"/>
    <w:rsid w:val="00EC5A8E"/>
    <w:rsid w:val="00EC5BDA"/>
    <w:rsid w:val="00EC5DA4"/>
    <w:rsid w:val="00EC606A"/>
    <w:rsid w:val="00EC6942"/>
    <w:rsid w:val="00EC6ACB"/>
    <w:rsid w:val="00EC6DA1"/>
    <w:rsid w:val="00EC75F3"/>
    <w:rsid w:val="00EC7D02"/>
    <w:rsid w:val="00EC7D9B"/>
    <w:rsid w:val="00ED03B6"/>
    <w:rsid w:val="00ED107A"/>
    <w:rsid w:val="00ED1614"/>
    <w:rsid w:val="00ED1FAF"/>
    <w:rsid w:val="00ED22AB"/>
    <w:rsid w:val="00ED2956"/>
    <w:rsid w:val="00ED2D0D"/>
    <w:rsid w:val="00ED3139"/>
    <w:rsid w:val="00ED3678"/>
    <w:rsid w:val="00ED3A01"/>
    <w:rsid w:val="00ED3A08"/>
    <w:rsid w:val="00ED44A5"/>
    <w:rsid w:val="00ED5013"/>
    <w:rsid w:val="00ED54FD"/>
    <w:rsid w:val="00ED5977"/>
    <w:rsid w:val="00ED63DD"/>
    <w:rsid w:val="00ED6770"/>
    <w:rsid w:val="00ED6867"/>
    <w:rsid w:val="00ED6C40"/>
    <w:rsid w:val="00ED7214"/>
    <w:rsid w:val="00ED791F"/>
    <w:rsid w:val="00EE02B7"/>
    <w:rsid w:val="00EE06A3"/>
    <w:rsid w:val="00EE1395"/>
    <w:rsid w:val="00EE17A8"/>
    <w:rsid w:val="00EE1CA0"/>
    <w:rsid w:val="00EE1E76"/>
    <w:rsid w:val="00EE1E8A"/>
    <w:rsid w:val="00EE1FB2"/>
    <w:rsid w:val="00EE26B2"/>
    <w:rsid w:val="00EE351F"/>
    <w:rsid w:val="00EE35B8"/>
    <w:rsid w:val="00EE378D"/>
    <w:rsid w:val="00EE3C36"/>
    <w:rsid w:val="00EE4139"/>
    <w:rsid w:val="00EE42B1"/>
    <w:rsid w:val="00EE4C18"/>
    <w:rsid w:val="00EE5172"/>
    <w:rsid w:val="00EE522A"/>
    <w:rsid w:val="00EE54D2"/>
    <w:rsid w:val="00EE55D5"/>
    <w:rsid w:val="00EE5A17"/>
    <w:rsid w:val="00EE7144"/>
    <w:rsid w:val="00EE71F9"/>
    <w:rsid w:val="00EE7234"/>
    <w:rsid w:val="00EE74C5"/>
    <w:rsid w:val="00EF032F"/>
    <w:rsid w:val="00EF04AB"/>
    <w:rsid w:val="00EF0996"/>
    <w:rsid w:val="00EF113E"/>
    <w:rsid w:val="00EF11A6"/>
    <w:rsid w:val="00EF1A5E"/>
    <w:rsid w:val="00EF1B88"/>
    <w:rsid w:val="00EF1D22"/>
    <w:rsid w:val="00EF1D5E"/>
    <w:rsid w:val="00EF1FDC"/>
    <w:rsid w:val="00EF2A54"/>
    <w:rsid w:val="00EF31EA"/>
    <w:rsid w:val="00EF3200"/>
    <w:rsid w:val="00EF337C"/>
    <w:rsid w:val="00EF453C"/>
    <w:rsid w:val="00EF5CB9"/>
    <w:rsid w:val="00EF5E70"/>
    <w:rsid w:val="00EF5EC7"/>
    <w:rsid w:val="00EF60B6"/>
    <w:rsid w:val="00EF6B1C"/>
    <w:rsid w:val="00EF7112"/>
    <w:rsid w:val="00EF72BA"/>
    <w:rsid w:val="00EF784D"/>
    <w:rsid w:val="00EF78BD"/>
    <w:rsid w:val="00EF7AD7"/>
    <w:rsid w:val="00EF7E25"/>
    <w:rsid w:val="00EF7F0D"/>
    <w:rsid w:val="00F00684"/>
    <w:rsid w:val="00F012E2"/>
    <w:rsid w:val="00F01D9B"/>
    <w:rsid w:val="00F01E29"/>
    <w:rsid w:val="00F01ECE"/>
    <w:rsid w:val="00F01FB0"/>
    <w:rsid w:val="00F02293"/>
    <w:rsid w:val="00F025BA"/>
    <w:rsid w:val="00F02D05"/>
    <w:rsid w:val="00F02D61"/>
    <w:rsid w:val="00F03221"/>
    <w:rsid w:val="00F0323A"/>
    <w:rsid w:val="00F04A95"/>
    <w:rsid w:val="00F04B5C"/>
    <w:rsid w:val="00F04B79"/>
    <w:rsid w:val="00F04D67"/>
    <w:rsid w:val="00F05565"/>
    <w:rsid w:val="00F056BA"/>
    <w:rsid w:val="00F05B79"/>
    <w:rsid w:val="00F063D9"/>
    <w:rsid w:val="00F06485"/>
    <w:rsid w:val="00F06503"/>
    <w:rsid w:val="00F06972"/>
    <w:rsid w:val="00F06CE8"/>
    <w:rsid w:val="00F06F58"/>
    <w:rsid w:val="00F077CC"/>
    <w:rsid w:val="00F079A9"/>
    <w:rsid w:val="00F07AC8"/>
    <w:rsid w:val="00F07D6E"/>
    <w:rsid w:val="00F07EF4"/>
    <w:rsid w:val="00F10013"/>
    <w:rsid w:val="00F100EF"/>
    <w:rsid w:val="00F10557"/>
    <w:rsid w:val="00F1091B"/>
    <w:rsid w:val="00F10E75"/>
    <w:rsid w:val="00F10FC9"/>
    <w:rsid w:val="00F11565"/>
    <w:rsid w:val="00F119B5"/>
    <w:rsid w:val="00F11A20"/>
    <w:rsid w:val="00F11BCF"/>
    <w:rsid w:val="00F12548"/>
    <w:rsid w:val="00F130AD"/>
    <w:rsid w:val="00F130FE"/>
    <w:rsid w:val="00F135CB"/>
    <w:rsid w:val="00F13684"/>
    <w:rsid w:val="00F13CB9"/>
    <w:rsid w:val="00F13F95"/>
    <w:rsid w:val="00F14ACC"/>
    <w:rsid w:val="00F14CF4"/>
    <w:rsid w:val="00F14D77"/>
    <w:rsid w:val="00F14D9E"/>
    <w:rsid w:val="00F14ED2"/>
    <w:rsid w:val="00F14FC1"/>
    <w:rsid w:val="00F15865"/>
    <w:rsid w:val="00F159C8"/>
    <w:rsid w:val="00F15F32"/>
    <w:rsid w:val="00F1630E"/>
    <w:rsid w:val="00F164F8"/>
    <w:rsid w:val="00F1656A"/>
    <w:rsid w:val="00F166D8"/>
    <w:rsid w:val="00F16CAA"/>
    <w:rsid w:val="00F16FEA"/>
    <w:rsid w:val="00F17079"/>
    <w:rsid w:val="00F1708F"/>
    <w:rsid w:val="00F170EB"/>
    <w:rsid w:val="00F17AA8"/>
    <w:rsid w:val="00F17C7B"/>
    <w:rsid w:val="00F2038E"/>
    <w:rsid w:val="00F210C5"/>
    <w:rsid w:val="00F21236"/>
    <w:rsid w:val="00F21BED"/>
    <w:rsid w:val="00F225E8"/>
    <w:rsid w:val="00F22622"/>
    <w:rsid w:val="00F22A24"/>
    <w:rsid w:val="00F22F9B"/>
    <w:rsid w:val="00F234D5"/>
    <w:rsid w:val="00F241D1"/>
    <w:rsid w:val="00F243A6"/>
    <w:rsid w:val="00F24CD6"/>
    <w:rsid w:val="00F25658"/>
    <w:rsid w:val="00F259FC"/>
    <w:rsid w:val="00F25FFF"/>
    <w:rsid w:val="00F264A1"/>
    <w:rsid w:val="00F26ED9"/>
    <w:rsid w:val="00F278A8"/>
    <w:rsid w:val="00F27BAF"/>
    <w:rsid w:val="00F27DF8"/>
    <w:rsid w:val="00F27E60"/>
    <w:rsid w:val="00F27EEC"/>
    <w:rsid w:val="00F27F14"/>
    <w:rsid w:val="00F30285"/>
    <w:rsid w:val="00F30EE1"/>
    <w:rsid w:val="00F315F8"/>
    <w:rsid w:val="00F31A63"/>
    <w:rsid w:val="00F3212E"/>
    <w:rsid w:val="00F323E1"/>
    <w:rsid w:val="00F3272D"/>
    <w:rsid w:val="00F328B3"/>
    <w:rsid w:val="00F32AB7"/>
    <w:rsid w:val="00F32C76"/>
    <w:rsid w:val="00F33319"/>
    <w:rsid w:val="00F3427E"/>
    <w:rsid w:val="00F344B5"/>
    <w:rsid w:val="00F34C6D"/>
    <w:rsid w:val="00F34D58"/>
    <w:rsid w:val="00F34F61"/>
    <w:rsid w:val="00F35B59"/>
    <w:rsid w:val="00F35BB5"/>
    <w:rsid w:val="00F369DC"/>
    <w:rsid w:val="00F36A9F"/>
    <w:rsid w:val="00F37123"/>
    <w:rsid w:val="00F37483"/>
    <w:rsid w:val="00F375F2"/>
    <w:rsid w:val="00F37B46"/>
    <w:rsid w:val="00F37F9C"/>
    <w:rsid w:val="00F407B4"/>
    <w:rsid w:val="00F40967"/>
    <w:rsid w:val="00F40E80"/>
    <w:rsid w:val="00F4271E"/>
    <w:rsid w:val="00F4281D"/>
    <w:rsid w:val="00F429E3"/>
    <w:rsid w:val="00F42AFB"/>
    <w:rsid w:val="00F42C04"/>
    <w:rsid w:val="00F42C7A"/>
    <w:rsid w:val="00F42DA2"/>
    <w:rsid w:val="00F4313B"/>
    <w:rsid w:val="00F43356"/>
    <w:rsid w:val="00F43C85"/>
    <w:rsid w:val="00F44F27"/>
    <w:rsid w:val="00F45394"/>
    <w:rsid w:val="00F45845"/>
    <w:rsid w:val="00F45E8C"/>
    <w:rsid w:val="00F45FC8"/>
    <w:rsid w:val="00F46055"/>
    <w:rsid w:val="00F462A2"/>
    <w:rsid w:val="00F464EF"/>
    <w:rsid w:val="00F47065"/>
    <w:rsid w:val="00F47EB9"/>
    <w:rsid w:val="00F5012B"/>
    <w:rsid w:val="00F50168"/>
    <w:rsid w:val="00F503DF"/>
    <w:rsid w:val="00F5049B"/>
    <w:rsid w:val="00F505CA"/>
    <w:rsid w:val="00F50B23"/>
    <w:rsid w:val="00F516A8"/>
    <w:rsid w:val="00F518FB"/>
    <w:rsid w:val="00F51E34"/>
    <w:rsid w:val="00F5214B"/>
    <w:rsid w:val="00F524F4"/>
    <w:rsid w:val="00F524FF"/>
    <w:rsid w:val="00F52571"/>
    <w:rsid w:val="00F526EB"/>
    <w:rsid w:val="00F52960"/>
    <w:rsid w:val="00F52E2B"/>
    <w:rsid w:val="00F52FA4"/>
    <w:rsid w:val="00F53633"/>
    <w:rsid w:val="00F53851"/>
    <w:rsid w:val="00F53DDC"/>
    <w:rsid w:val="00F540AA"/>
    <w:rsid w:val="00F5504B"/>
    <w:rsid w:val="00F5511D"/>
    <w:rsid w:val="00F5583A"/>
    <w:rsid w:val="00F55886"/>
    <w:rsid w:val="00F55EAE"/>
    <w:rsid w:val="00F56678"/>
    <w:rsid w:val="00F56AF6"/>
    <w:rsid w:val="00F56F91"/>
    <w:rsid w:val="00F578CF"/>
    <w:rsid w:val="00F57A22"/>
    <w:rsid w:val="00F60051"/>
    <w:rsid w:val="00F60060"/>
    <w:rsid w:val="00F6154D"/>
    <w:rsid w:val="00F61621"/>
    <w:rsid w:val="00F61641"/>
    <w:rsid w:val="00F61C7B"/>
    <w:rsid w:val="00F62DAA"/>
    <w:rsid w:val="00F63015"/>
    <w:rsid w:val="00F63939"/>
    <w:rsid w:val="00F63B43"/>
    <w:rsid w:val="00F63D86"/>
    <w:rsid w:val="00F641BA"/>
    <w:rsid w:val="00F64400"/>
    <w:rsid w:val="00F6456F"/>
    <w:rsid w:val="00F64C77"/>
    <w:rsid w:val="00F64DDA"/>
    <w:rsid w:val="00F64E94"/>
    <w:rsid w:val="00F654A6"/>
    <w:rsid w:val="00F65736"/>
    <w:rsid w:val="00F657A5"/>
    <w:rsid w:val="00F65C85"/>
    <w:rsid w:val="00F66A3B"/>
    <w:rsid w:val="00F670FA"/>
    <w:rsid w:val="00F707DA"/>
    <w:rsid w:val="00F70AE0"/>
    <w:rsid w:val="00F70F1D"/>
    <w:rsid w:val="00F710A7"/>
    <w:rsid w:val="00F71284"/>
    <w:rsid w:val="00F71659"/>
    <w:rsid w:val="00F71D0A"/>
    <w:rsid w:val="00F72012"/>
    <w:rsid w:val="00F720B5"/>
    <w:rsid w:val="00F72632"/>
    <w:rsid w:val="00F72783"/>
    <w:rsid w:val="00F730D3"/>
    <w:rsid w:val="00F73175"/>
    <w:rsid w:val="00F7352E"/>
    <w:rsid w:val="00F740E2"/>
    <w:rsid w:val="00F74D7C"/>
    <w:rsid w:val="00F74DA1"/>
    <w:rsid w:val="00F75186"/>
    <w:rsid w:val="00F75525"/>
    <w:rsid w:val="00F756FA"/>
    <w:rsid w:val="00F75B71"/>
    <w:rsid w:val="00F75DE8"/>
    <w:rsid w:val="00F75EFF"/>
    <w:rsid w:val="00F76373"/>
    <w:rsid w:val="00F76859"/>
    <w:rsid w:val="00F76898"/>
    <w:rsid w:val="00F77064"/>
    <w:rsid w:val="00F7717F"/>
    <w:rsid w:val="00F773AD"/>
    <w:rsid w:val="00F7792F"/>
    <w:rsid w:val="00F80393"/>
    <w:rsid w:val="00F80B82"/>
    <w:rsid w:val="00F80BC4"/>
    <w:rsid w:val="00F81324"/>
    <w:rsid w:val="00F81978"/>
    <w:rsid w:val="00F8245D"/>
    <w:rsid w:val="00F83519"/>
    <w:rsid w:val="00F83610"/>
    <w:rsid w:val="00F836F5"/>
    <w:rsid w:val="00F83E11"/>
    <w:rsid w:val="00F84452"/>
    <w:rsid w:val="00F8466B"/>
    <w:rsid w:val="00F8471F"/>
    <w:rsid w:val="00F849E3"/>
    <w:rsid w:val="00F8504E"/>
    <w:rsid w:val="00F855C1"/>
    <w:rsid w:val="00F86599"/>
    <w:rsid w:val="00F86C5D"/>
    <w:rsid w:val="00F86DF5"/>
    <w:rsid w:val="00F86F14"/>
    <w:rsid w:val="00F900F3"/>
    <w:rsid w:val="00F9014B"/>
    <w:rsid w:val="00F90462"/>
    <w:rsid w:val="00F90BFA"/>
    <w:rsid w:val="00F90D2A"/>
    <w:rsid w:val="00F91560"/>
    <w:rsid w:val="00F9176F"/>
    <w:rsid w:val="00F926DB"/>
    <w:rsid w:val="00F92AB4"/>
    <w:rsid w:val="00F92D62"/>
    <w:rsid w:val="00F93396"/>
    <w:rsid w:val="00F93FBC"/>
    <w:rsid w:val="00F9415C"/>
    <w:rsid w:val="00F94BB3"/>
    <w:rsid w:val="00F950AC"/>
    <w:rsid w:val="00F95155"/>
    <w:rsid w:val="00F9586C"/>
    <w:rsid w:val="00F965D7"/>
    <w:rsid w:val="00F96CC0"/>
    <w:rsid w:val="00F96EE7"/>
    <w:rsid w:val="00F96F38"/>
    <w:rsid w:val="00F9710E"/>
    <w:rsid w:val="00F97431"/>
    <w:rsid w:val="00F978DE"/>
    <w:rsid w:val="00FA0636"/>
    <w:rsid w:val="00FA0AD1"/>
    <w:rsid w:val="00FA0D3D"/>
    <w:rsid w:val="00FA0E1F"/>
    <w:rsid w:val="00FA0EE7"/>
    <w:rsid w:val="00FA1260"/>
    <w:rsid w:val="00FA1A84"/>
    <w:rsid w:val="00FA1FEE"/>
    <w:rsid w:val="00FA22FF"/>
    <w:rsid w:val="00FA2477"/>
    <w:rsid w:val="00FA28E4"/>
    <w:rsid w:val="00FA3103"/>
    <w:rsid w:val="00FA311A"/>
    <w:rsid w:val="00FA3ADE"/>
    <w:rsid w:val="00FA41FA"/>
    <w:rsid w:val="00FA4303"/>
    <w:rsid w:val="00FA43AA"/>
    <w:rsid w:val="00FA4713"/>
    <w:rsid w:val="00FA48B8"/>
    <w:rsid w:val="00FA4C4C"/>
    <w:rsid w:val="00FA4DF1"/>
    <w:rsid w:val="00FA5045"/>
    <w:rsid w:val="00FA586F"/>
    <w:rsid w:val="00FA5F46"/>
    <w:rsid w:val="00FA608C"/>
    <w:rsid w:val="00FA62F7"/>
    <w:rsid w:val="00FA64AA"/>
    <w:rsid w:val="00FA66D0"/>
    <w:rsid w:val="00FA7052"/>
    <w:rsid w:val="00FA714B"/>
    <w:rsid w:val="00FA729A"/>
    <w:rsid w:val="00FA7474"/>
    <w:rsid w:val="00FA7CA2"/>
    <w:rsid w:val="00FB10C6"/>
    <w:rsid w:val="00FB14EE"/>
    <w:rsid w:val="00FB1820"/>
    <w:rsid w:val="00FB1BFF"/>
    <w:rsid w:val="00FB1E1C"/>
    <w:rsid w:val="00FB21FD"/>
    <w:rsid w:val="00FB253D"/>
    <w:rsid w:val="00FB253E"/>
    <w:rsid w:val="00FB26AF"/>
    <w:rsid w:val="00FB27F4"/>
    <w:rsid w:val="00FB32C0"/>
    <w:rsid w:val="00FB33A0"/>
    <w:rsid w:val="00FB3C6E"/>
    <w:rsid w:val="00FB4149"/>
    <w:rsid w:val="00FB43A9"/>
    <w:rsid w:val="00FB47F2"/>
    <w:rsid w:val="00FB521C"/>
    <w:rsid w:val="00FB53D1"/>
    <w:rsid w:val="00FB54A3"/>
    <w:rsid w:val="00FB68C5"/>
    <w:rsid w:val="00FB6989"/>
    <w:rsid w:val="00FB6A13"/>
    <w:rsid w:val="00FB72C9"/>
    <w:rsid w:val="00FB7A2F"/>
    <w:rsid w:val="00FC0C27"/>
    <w:rsid w:val="00FC11A4"/>
    <w:rsid w:val="00FC169B"/>
    <w:rsid w:val="00FC16BB"/>
    <w:rsid w:val="00FC196F"/>
    <w:rsid w:val="00FC2066"/>
    <w:rsid w:val="00FC2131"/>
    <w:rsid w:val="00FC2487"/>
    <w:rsid w:val="00FC2A20"/>
    <w:rsid w:val="00FC2DFA"/>
    <w:rsid w:val="00FC2EF7"/>
    <w:rsid w:val="00FC330C"/>
    <w:rsid w:val="00FC378C"/>
    <w:rsid w:val="00FC3C28"/>
    <w:rsid w:val="00FC42F1"/>
    <w:rsid w:val="00FC43A8"/>
    <w:rsid w:val="00FC4851"/>
    <w:rsid w:val="00FC4BA5"/>
    <w:rsid w:val="00FC4D82"/>
    <w:rsid w:val="00FC4F23"/>
    <w:rsid w:val="00FC4F4F"/>
    <w:rsid w:val="00FC526F"/>
    <w:rsid w:val="00FC5771"/>
    <w:rsid w:val="00FC5AA3"/>
    <w:rsid w:val="00FC5B1D"/>
    <w:rsid w:val="00FC5C78"/>
    <w:rsid w:val="00FC636D"/>
    <w:rsid w:val="00FC6524"/>
    <w:rsid w:val="00FC6B37"/>
    <w:rsid w:val="00FC6C1B"/>
    <w:rsid w:val="00FC714C"/>
    <w:rsid w:val="00FC763D"/>
    <w:rsid w:val="00FC771D"/>
    <w:rsid w:val="00FC7AAE"/>
    <w:rsid w:val="00FC7BEA"/>
    <w:rsid w:val="00FD062B"/>
    <w:rsid w:val="00FD0EFF"/>
    <w:rsid w:val="00FD17AB"/>
    <w:rsid w:val="00FD17E0"/>
    <w:rsid w:val="00FD21E2"/>
    <w:rsid w:val="00FD24DE"/>
    <w:rsid w:val="00FD2ADB"/>
    <w:rsid w:val="00FD34A8"/>
    <w:rsid w:val="00FD389B"/>
    <w:rsid w:val="00FD3BE9"/>
    <w:rsid w:val="00FD4637"/>
    <w:rsid w:val="00FD4E32"/>
    <w:rsid w:val="00FD610E"/>
    <w:rsid w:val="00FD6520"/>
    <w:rsid w:val="00FD7FFC"/>
    <w:rsid w:val="00FE03C0"/>
    <w:rsid w:val="00FE0B8C"/>
    <w:rsid w:val="00FE0FAF"/>
    <w:rsid w:val="00FE1423"/>
    <w:rsid w:val="00FE1711"/>
    <w:rsid w:val="00FE1D64"/>
    <w:rsid w:val="00FE1DE9"/>
    <w:rsid w:val="00FE212B"/>
    <w:rsid w:val="00FE2270"/>
    <w:rsid w:val="00FE23F0"/>
    <w:rsid w:val="00FE24A3"/>
    <w:rsid w:val="00FE260C"/>
    <w:rsid w:val="00FE26F2"/>
    <w:rsid w:val="00FE2AC2"/>
    <w:rsid w:val="00FE30C9"/>
    <w:rsid w:val="00FE3344"/>
    <w:rsid w:val="00FE3809"/>
    <w:rsid w:val="00FE462D"/>
    <w:rsid w:val="00FE493D"/>
    <w:rsid w:val="00FE49D3"/>
    <w:rsid w:val="00FE52D8"/>
    <w:rsid w:val="00FE544C"/>
    <w:rsid w:val="00FE579D"/>
    <w:rsid w:val="00FE5845"/>
    <w:rsid w:val="00FE5E59"/>
    <w:rsid w:val="00FE60B2"/>
    <w:rsid w:val="00FE66E6"/>
    <w:rsid w:val="00FE67C2"/>
    <w:rsid w:val="00FE6CFE"/>
    <w:rsid w:val="00FE79FA"/>
    <w:rsid w:val="00FE7B6D"/>
    <w:rsid w:val="00FF0E88"/>
    <w:rsid w:val="00FF1260"/>
    <w:rsid w:val="00FF188F"/>
    <w:rsid w:val="00FF1FB9"/>
    <w:rsid w:val="00FF2370"/>
    <w:rsid w:val="00FF2887"/>
    <w:rsid w:val="00FF34BD"/>
    <w:rsid w:val="00FF3749"/>
    <w:rsid w:val="00FF3FC3"/>
    <w:rsid w:val="00FF45FE"/>
    <w:rsid w:val="00FF4ED1"/>
    <w:rsid w:val="00FF57B3"/>
    <w:rsid w:val="00FF588C"/>
    <w:rsid w:val="00FF5F43"/>
    <w:rsid w:val="00FF63C4"/>
    <w:rsid w:val="00FF7355"/>
    <w:rsid w:val="00FF79BC"/>
    <w:rsid w:val="00FF7BD7"/>
    <w:rsid w:val="00FF7C1D"/>
    <w:rsid w:val="00FF7F47"/>
    <w:rsid w:val="012463AC"/>
    <w:rsid w:val="020915DC"/>
    <w:rsid w:val="030E13A6"/>
    <w:rsid w:val="03446B4E"/>
    <w:rsid w:val="03E6F910"/>
    <w:rsid w:val="042C794E"/>
    <w:rsid w:val="046E928C"/>
    <w:rsid w:val="04C40A86"/>
    <w:rsid w:val="058ABB24"/>
    <w:rsid w:val="060674F9"/>
    <w:rsid w:val="0615BA41"/>
    <w:rsid w:val="06D4E282"/>
    <w:rsid w:val="07A6334E"/>
    <w:rsid w:val="07D72AE5"/>
    <w:rsid w:val="08A1E64F"/>
    <w:rsid w:val="09B695CE"/>
    <w:rsid w:val="09B6FA98"/>
    <w:rsid w:val="09EB7C80"/>
    <w:rsid w:val="0A156A7E"/>
    <w:rsid w:val="0A81ADFD"/>
    <w:rsid w:val="0B523F27"/>
    <w:rsid w:val="0BF81E83"/>
    <w:rsid w:val="0C0CE87E"/>
    <w:rsid w:val="0C28DA13"/>
    <w:rsid w:val="0CA3BB15"/>
    <w:rsid w:val="0D2B72ED"/>
    <w:rsid w:val="0DD7E422"/>
    <w:rsid w:val="0E55E655"/>
    <w:rsid w:val="0EDC8743"/>
    <w:rsid w:val="0F60F80A"/>
    <w:rsid w:val="114D1594"/>
    <w:rsid w:val="115C88DA"/>
    <w:rsid w:val="12259881"/>
    <w:rsid w:val="128D3FB3"/>
    <w:rsid w:val="134ECD16"/>
    <w:rsid w:val="14523749"/>
    <w:rsid w:val="14683AB4"/>
    <w:rsid w:val="14D5E2DF"/>
    <w:rsid w:val="14F9AF67"/>
    <w:rsid w:val="152113F6"/>
    <w:rsid w:val="15D5F948"/>
    <w:rsid w:val="16B82397"/>
    <w:rsid w:val="1754C624"/>
    <w:rsid w:val="17D6C145"/>
    <w:rsid w:val="18B71231"/>
    <w:rsid w:val="192DFD22"/>
    <w:rsid w:val="1941D01D"/>
    <w:rsid w:val="1A8980DB"/>
    <w:rsid w:val="1C3C8FAC"/>
    <w:rsid w:val="1C410DEE"/>
    <w:rsid w:val="1C4968C4"/>
    <w:rsid w:val="1EF3A514"/>
    <w:rsid w:val="1F8172B9"/>
    <w:rsid w:val="20428A7F"/>
    <w:rsid w:val="205CB144"/>
    <w:rsid w:val="20995C26"/>
    <w:rsid w:val="20DACC93"/>
    <w:rsid w:val="210644DE"/>
    <w:rsid w:val="219A8F66"/>
    <w:rsid w:val="21BE51C5"/>
    <w:rsid w:val="2374664A"/>
    <w:rsid w:val="23A6333B"/>
    <w:rsid w:val="243AB20C"/>
    <w:rsid w:val="257574B6"/>
    <w:rsid w:val="25F78E46"/>
    <w:rsid w:val="2648DB85"/>
    <w:rsid w:val="267F229E"/>
    <w:rsid w:val="269E476D"/>
    <w:rsid w:val="26B51F04"/>
    <w:rsid w:val="270CBFAB"/>
    <w:rsid w:val="274BF19B"/>
    <w:rsid w:val="27AA6DA4"/>
    <w:rsid w:val="28015830"/>
    <w:rsid w:val="281029DE"/>
    <w:rsid w:val="281F1D65"/>
    <w:rsid w:val="28B4C87D"/>
    <w:rsid w:val="28C3FB1F"/>
    <w:rsid w:val="28E6968F"/>
    <w:rsid w:val="29D5A972"/>
    <w:rsid w:val="2AF126DD"/>
    <w:rsid w:val="2B27E5CC"/>
    <w:rsid w:val="2BDD8E2C"/>
    <w:rsid w:val="2C356EB4"/>
    <w:rsid w:val="2C6E7FC1"/>
    <w:rsid w:val="2D2C4E0E"/>
    <w:rsid w:val="2D66BAAE"/>
    <w:rsid w:val="2D8EAC8C"/>
    <w:rsid w:val="2E496AAE"/>
    <w:rsid w:val="2E5A9833"/>
    <w:rsid w:val="2EC81E6F"/>
    <w:rsid w:val="2F5F95FD"/>
    <w:rsid w:val="31171B75"/>
    <w:rsid w:val="31D4F9DE"/>
    <w:rsid w:val="31EF0BBB"/>
    <w:rsid w:val="3289C9E7"/>
    <w:rsid w:val="32AB668F"/>
    <w:rsid w:val="32E30138"/>
    <w:rsid w:val="332E0956"/>
    <w:rsid w:val="336FD91F"/>
    <w:rsid w:val="339B8F92"/>
    <w:rsid w:val="33AED0C2"/>
    <w:rsid w:val="33B5D5E8"/>
    <w:rsid w:val="33CD5112"/>
    <w:rsid w:val="34330720"/>
    <w:rsid w:val="35A25358"/>
    <w:rsid w:val="35C687BC"/>
    <w:rsid w:val="3604B758"/>
    <w:rsid w:val="3640BD0B"/>
    <w:rsid w:val="36677D30"/>
    <w:rsid w:val="377402DE"/>
    <w:rsid w:val="37774FCE"/>
    <w:rsid w:val="38017A79"/>
    <w:rsid w:val="38E737E8"/>
    <w:rsid w:val="39503D03"/>
    <w:rsid w:val="397E2434"/>
    <w:rsid w:val="399B7AD6"/>
    <w:rsid w:val="399D4ADA"/>
    <w:rsid w:val="3AE05329"/>
    <w:rsid w:val="3AEE8C43"/>
    <w:rsid w:val="3B053917"/>
    <w:rsid w:val="3CF6F81C"/>
    <w:rsid w:val="3DA8DB69"/>
    <w:rsid w:val="3E54090E"/>
    <w:rsid w:val="3EFD9CA8"/>
    <w:rsid w:val="4040B496"/>
    <w:rsid w:val="4060EA3D"/>
    <w:rsid w:val="417BD07D"/>
    <w:rsid w:val="41EC24BE"/>
    <w:rsid w:val="4232AF44"/>
    <w:rsid w:val="4258E0B1"/>
    <w:rsid w:val="436E4F92"/>
    <w:rsid w:val="439A1EDA"/>
    <w:rsid w:val="43DE0E83"/>
    <w:rsid w:val="44731832"/>
    <w:rsid w:val="45E47B50"/>
    <w:rsid w:val="471CF794"/>
    <w:rsid w:val="472C51D4"/>
    <w:rsid w:val="47D02BB0"/>
    <w:rsid w:val="47DEB7C8"/>
    <w:rsid w:val="47E6CE17"/>
    <w:rsid w:val="482061C7"/>
    <w:rsid w:val="4888C86B"/>
    <w:rsid w:val="489061B1"/>
    <w:rsid w:val="48DCB12D"/>
    <w:rsid w:val="49DF836C"/>
    <w:rsid w:val="4A1CB49A"/>
    <w:rsid w:val="4C17F226"/>
    <w:rsid w:val="4C341F86"/>
    <w:rsid w:val="4C4CAD6C"/>
    <w:rsid w:val="4C4E4BE2"/>
    <w:rsid w:val="4C500F12"/>
    <w:rsid w:val="4CF5374C"/>
    <w:rsid w:val="4D4C3095"/>
    <w:rsid w:val="4D533951"/>
    <w:rsid w:val="4D65823C"/>
    <w:rsid w:val="4E49AADB"/>
    <w:rsid w:val="4E7CC82D"/>
    <w:rsid w:val="4EB2C226"/>
    <w:rsid w:val="4F015EE1"/>
    <w:rsid w:val="4F3CE736"/>
    <w:rsid w:val="4F57BC73"/>
    <w:rsid w:val="50016E0B"/>
    <w:rsid w:val="504E9287"/>
    <w:rsid w:val="50CA7DB2"/>
    <w:rsid w:val="50D3341A"/>
    <w:rsid w:val="519B4092"/>
    <w:rsid w:val="51B83445"/>
    <w:rsid w:val="51C4A8DC"/>
    <w:rsid w:val="531DB09A"/>
    <w:rsid w:val="53CB7B12"/>
    <w:rsid w:val="543CD906"/>
    <w:rsid w:val="547BA96B"/>
    <w:rsid w:val="54F685F2"/>
    <w:rsid w:val="55270FE5"/>
    <w:rsid w:val="5559E6FD"/>
    <w:rsid w:val="55674B73"/>
    <w:rsid w:val="55811A57"/>
    <w:rsid w:val="56741523"/>
    <w:rsid w:val="56C5BE05"/>
    <w:rsid w:val="5736AFA8"/>
    <w:rsid w:val="577479C8"/>
    <w:rsid w:val="57A70D1E"/>
    <w:rsid w:val="589A07EA"/>
    <w:rsid w:val="58D47F79"/>
    <w:rsid w:val="59104A29"/>
    <w:rsid w:val="5A2F42D9"/>
    <w:rsid w:val="5AC965D5"/>
    <w:rsid w:val="5B2013E9"/>
    <w:rsid w:val="5BDE7A7D"/>
    <w:rsid w:val="5C11361E"/>
    <w:rsid w:val="5DB9A4A8"/>
    <w:rsid w:val="5E2FBA42"/>
    <w:rsid w:val="5F161B3F"/>
    <w:rsid w:val="5F7F8BAD"/>
    <w:rsid w:val="5F954F14"/>
    <w:rsid w:val="5FAB2A0F"/>
    <w:rsid w:val="5FFBC19F"/>
    <w:rsid w:val="60B1EBA0"/>
    <w:rsid w:val="60EFAE54"/>
    <w:rsid w:val="617B0187"/>
    <w:rsid w:val="61EF4F90"/>
    <w:rsid w:val="626F6802"/>
    <w:rsid w:val="62B72C6F"/>
    <w:rsid w:val="62C55FD7"/>
    <w:rsid w:val="63A301DC"/>
    <w:rsid w:val="63AF0AE1"/>
    <w:rsid w:val="6428E62C"/>
    <w:rsid w:val="6637E70E"/>
    <w:rsid w:val="66B221D8"/>
    <w:rsid w:val="66C2BCFE"/>
    <w:rsid w:val="67555F1C"/>
    <w:rsid w:val="6761CF73"/>
    <w:rsid w:val="67922F71"/>
    <w:rsid w:val="67AC793F"/>
    <w:rsid w:val="683EBB74"/>
    <w:rsid w:val="685E8D5F"/>
    <w:rsid w:val="6917ADA0"/>
    <w:rsid w:val="69470011"/>
    <w:rsid w:val="6973BCBE"/>
    <w:rsid w:val="6B169C33"/>
    <w:rsid w:val="6B30CDCF"/>
    <w:rsid w:val="6B603428"/>
    <w:rsid w:val="6BAE13C1"/>
    <w:rsid w:val="6BEF4113"/>
    <w:rsid w:val="6C0B9FDF"/>
    <w:rsid w:val="6C156719"/>
    <w:rsid w:val="6D0E92A7"/>
    <w:rsid w:val="6DCEB199"/>
    <w:rsid w:val="7062B1F2"/>
    <w:rsid w:val="71002141"/>
    <w:rsid w:val="71780370"/>
    <w:rsid w:val="71A75333"/>
    <w:rsid w:val="71E203CA"/>
    <w:rsid w:val="72056FA5"/>
    <w:rsid w:val="7242C87F"/>
    <w:rsid w:val="72A9ADB3"/>
    <w:rsid w:val="72CDD937"/>
    <w:rsid w:val="72D9F825"/>
    <w:rsid w:val="7321AE18"/>
    <w:rsid w:val="76AF7B3F"/>
    <w:rsid w:val="774D11CD"/>
    <w:rsid w:val="784C286A"/>
    <w:rsid w:val="791906DE"/>
    <w:rsid w:val="793363EA"/>
    <w:rsid w:val="79913C9C"/>
    <w:rsid w:val="79974B45"/>
    <w:rsid w:val="79D6338B"/>
    <w:rsid w:val="79FE03F6"/>
    <w:rsid w:val="7A25FF4E"/>
    <w:rsid w:val="7A42B8A2"/>
    <w:rsid w:val="7B88E610"/>
    <w:rsid w:val="7BAC9E5F"/>
    <w:rsid w:val="7C73C3F6"/>
    <w:rsid w:val="7CDD49FB"/>
    <w:rsid w:val="7CE55CA7"/>
    <w:rsid w:val="7D4ECD15"/>
    <w:rsid w:val="7DA32AF4"/>
    <w:rsid w:val="7FD672E3"/>
    <w:rsid w:val="7FDEAEF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C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510D2"/>
    <w:pPr>
      <w:spacing w:before="120"/>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F63939"/>
    <w:rPr>
      <w:rFonts w:ascii="Univers LT Std 57 Cn" w:hAnsi="Univers LT Std 57 Cn"/>
    </w:rPr>
  </w:style>
  <w:style w:type="paragraph" w:styleId="Kopfzeile">
    <w:name w:val="header"/>
    <w:basedOn w:val="Standard"/>
    <w:rsid w:val="00796420"/>
    <w:pPr>
      <w:tabs>
        <w:tab w:val="center" w:pos="4536"/>
        <w:tab w:val="right" w:pos="9072"/>
      </w:tabs>
    </w:pPr>
  </w:style>
  <w:style w:type="paragraph" w:styleId="Textkrper">
    <w:name w:val="Body Text"/>
    <w:basedOn w:val="Standard"/>
    <w:rsid w:val="00796420"/>
    <w:pPr>
      <w:ind w:right="23"/>
    </w:pPr>
  </w:style>
  <w:style w:type="character" w:styleId="Hyperlink">
    <w:name w:val="Hyperlink"/>
    <w:rsid w:val="00796420"/>
    <w:rPr>
      <w:color w:val="0000FF"/>
      <w:u w:val="single"/>
    </w:rPr>
  </w:style>
  <w:style w:type="character" w:styleId="Fett">
    <w:name w:val="Strong"/>
    <w:uiPriority w:val="22"/>
    <w:qFormat/>
    <w:rsid w:val="00796420"/>
    <w:rPr>
      <w:b/>
      <w:bCs/>
    </w:rPr>
  </w:style>
  <w:style w:type="paragraph" w:styleId="Fuzeile">
    <w:name w:val="footer"/>
    <w:basedOn w:val="Standard"/>
    <w:link w:val="FuzeileZchn"/>
    <w:uiPriority w:val="99"/>
    <w:rsid w:val="001754B6"/>
    <w:pPr>
      <w:tabs>
        <w:tab w:val="center" w:pos="4536"/>
        <w:tab w:val="right" w:pos="9072"/>
      </w:tabs>
    </w:pPr>
  </w:style>
  <w:style w:type="character" w:customStyle="1" w:styleId="FuzeileZchn">
    <w:name w:val="Fußzeile Zchn"/>
    <w:link w:val="Fuzeile"/>
    <w:uiPriority w:val="99"/>
    <w:rsid w:val="001754B6"/>
    <w:rPr>
      <w:rFonts w:ascii="Arial" w:hAnsi="Arial"/>
      <w:sz w:val="24"/>
    </w:rPr>
  </w:style>
  <w:style w:type="paragraph" w:styleId="Dokumentstruktur">
    <w:name w:val="Document Map"/>
    <w:basedOn w:val="Standard"/>
    <w:semiHidden/>
    <w:rsid w:val="0026085D"/>
    <w:pPr>
      <w:shd w:val="clear" w:color="auto" w:fill="000080"/>
    </w:pPr>
    <w:rPr>
      <w:rFonts w:ascii="Tahoma" w:hAnsi="Tahoma" w:cs="Tahoma"/>
      <w:sz w:val="20"/>
    </w:rPr>
  </w:style>
  <w:style w:type="paragraph" w:styleId="StandardWeb">
    <w:name w:val="Normal (Web)"/>
    <w:basedOn w:val="Standard"/>
    <w:uiPriority w:val="99"/>
    <w:rsid w:val="007B1F76"/>
    <w:pPr>
      <w:spacing w:before="100" w:beforeAutospacing="1" w:after="100" w:afterAutospacing="1"/>
    </w:pPr>
    <w:rPr>
      <w:rFonts w:ascii="Times New Roman" w:hAnsi="Times New Roman"/>
      <w:szCs w:val="24"/>
    </w:rPr>
  </w:style>
  <w:style w:type="paragraph" w:customStyle="1" w:styleId="default">
    <w:name w:val="default"/>
    <w:basedOn w:val="Standard"/>
    <w:rsid w:val="007B1F76"/>
    <w:pPr>
      <w:autoSpaceDE w:val="0"/>
      <w:autoSpaceDN w:val="0"/>
      <w:spacing w:before="0"/>
    </w:pPr>
    <w:rPr>
      <w:rFonts w:cs="Arial"/>
      <w:color w:val="000000"/>
      <w:szCs w:val="24"/>
    </w:rPr>
  </w:style>
  <w:style w:type="paragraph" w:styleId="Sprechblasentext">
    <w:name w:val="Balloon Text"/>
    <w:basedOn w:val="Standard"/>
    <w:semiHidden/>
    <w:rsid w:val="004B40F1"/>
    <w:rPr>
      <w:rFonts w:ascii="Tahoma" w:hAnsi="Tahoma" w:cs="Tahoma"/>
      <w:sz w:val="16"/>
      <w:szCs w:val="16"/>
    </w:rPr>
  </w:style>
  <w:style w:type="paragraph" w:customStyle="1" w:styleId="Default0">
    <w:name w:val="Default"/>
    <w:rsid w:val="0031490E"/>
    <w:pPr>
      <w:autoSpaceDE w:val="0"/>
      <w:autoSpaceDN w:val="0"/>
      <w:adjustRightInd w:val="0"/>
    </w:pPr>
    <w:rPr>
      <w:rFonts w:ascii="Arial" w:hAnsi="Arial" w:cs="Arial"/>
      <w:color w:val="000000"/>
      <w:sz w:val="24"/>
      <w:szCs w:val="24"/>
    </w:rPr>
  </w:style>
  <w:style w:type="paragraph" w:styleId="Aufzhlungszeichen">
    <w:name w:val="List Bullet"/>
    <w:basedOn w:val="Standard"/>
    <w:rsid w:val="00E7120F"/>
    <w:pPr>
      <w:numPr>
        <w:numId w:val="3"/>
      </w:numPr>
      <w:contextualSpacing/>
    </w:pPr>
  </w:style>
  <w:style w:type="paragraph" w:customStyle="1" w:styleId="bodytext">
    <w:name w:val="bodytext"/>
    <w:basedOn w:val="Standard"/>
    <w:rsid w:val="00F65736"/>
    <w:pPr>
      <w:spacing w:before="100" w:beforeAutospacing="1" w:after="100" w:afterAutospacing="1"/>
    </w:pPr>
    <w:rPr>
      <w:rFonts w:ascii="Times New Roman" w:hAnsi="Times New Roman"/>
      <w:szCs w:val="24"/>
    </w:rPr>
  </w:style>
  <w:style w:type="character" w:styleId="Kommentarzeichen">
    <w:name w:val="annotation reference"/>
    <w:basedOn w:val="Absatz-Standardschriftart"/>
    <w:semiHidden/>
    <w:unhideWhenUsed/>
    <w:rsid w:val="005A6800"/>
    <w:rPr>
      <w:sz w:val="16"/>
      <w:szCs w:val="16"/>
    </w:rPr>
  </w:style>
  <w:style w:type="paragraph" w:styleId="Kommentartext">
    <w:name w:val="annotation text"/>
    <w:basedOn w:val="Standard"/>
    <w:link w:val="KommentartextZchn"/>
    <w:unhideWhenUsed/>
    <w:rsid w:val="005A6800"/>
    <w:rPr>
      <w:sz w:val="20"/>
    </w:rPr>
  </w:style>
  <w:style w:type="character" w:customStyle="1" w:styleId="KommentartextZchn">
    <w:name w:val="Kommentartext Zchn"/>
    <w:basedOn w:val="Absatz-Standardschriftart"/>
    <w:link w:val="Kommentartext"/>
    <w:rsid w:val="005A6800"/>
    <w:rPr>
      <w:rFonts w:ascii="Arial" w:hAnsi="Arial"/>
    </w:rPr>
  </w:style>
  <w:style w:type="paragraph" w:styleId="Kommentarthema">
    <w:name w:val="annotation subject"/>
    <w:basedOn w:val="Kommentartext"/>
    <w:next w:val="Kommentartext"/>
    <w:link w:val="KommentarthemaZchn"/>
    <w:semiHidden/>
    <w:unhideWhenUsed/>
    <w:rsid w:val="005A6800"/>
    <w:rPr>
      <w:b/>
      <w:bCs/>
    </w:rPr>
  </w:style>
  <w:style w:type="character" w:customStyle="1" w:styleId="KommentarthemaZchn">
    <w:name w:val="Kommentarthema Zchn"/>
    <w:basedOn w:val="KommentartextZchn"/>
    <w:link w:val="Kommentarthema"/>
    <w:semiHidden/>
    <w:rsid w:val="005A6800"/>
    <w:rPr>
      <w:rFonts w:ascii="Arial" w:hAnsi="Arial"/>
      <w:b/>
      <w:bCs/>
    </w:rPr>
  </w:style>
  <w:style w:type="paragraph" w:customStyle="1" w:styleId="s13">
    <w:name w:val="s13"/>
    <w:basedOn w:val="Standard"/>
    <w:rsid w:val="00E52E05"/>
    <w:pPr>
      <w:spacing w:before="100" w:beforeAutospacing="1" w:after="100" w:afterAutospacing="1"/>
    </w:pPr>
    <w:rPr>
      <w:rFonts w:ascii="Calibri" w:eastAsiaTheme="minorHAnsi" w:hAnsi="Calibri" w:cs="Calibri"/>
      <w:sz w:val="22"/>
      <w:szCs w:val="22"/>
      <w:lang w:eastAsia="en-US"/>
    </w:rPr>
  </w:style>
  <w:style w:type="character" w:customStyle="1" w:styleId="bumpedfont15">
    <w:name w:val="bumpedfont15"/>
    <w:basedOn w:val="Absatz-Standardschriftart"/>
    <w:rsid w:val="00E52E05"/>
  </w:style>
  <w:style w:type="paragraph" w:styleId="Listenabsatz">
    <w:name w:val="List Paragraph"/>
    <w:basedOn w:val="Standard"/>
    <w:uiPriority w:val="34"/>
    <w:qFormat/>
    <w:rsid w:val="00425DAA"/>
    <w:pPr>
      <w:spacing w:before="0"/>
      <w:ind w:left="720"/>
      <w:contextualSpacing/>
    </w:pPr>
    <w:rPr>
      <w:rFonts w:ascii="Times New Roman" w:hAnsi="Times New Roman"/>
      <w:sz w:val="20"/>
      <w:lang w:eastAsia="en-GB" w:bidi="en-GB"/>
    </w:rPr>
  </w:style>
  <w:style w:type="character" w:customStyle="1" w:styleId="s9">
    <w:name w:val="s9"/>
    <w:basedOn w:val="Absatz-Standardschriftart"/>
    <w:rsid w:val="00E55985"/>
  </w:style>
  <w:style w:type="character" w:customStyle="1" w:styleId="NichtaufgelsteErwhnung1">
    <w:name w:val="Nicht aufgelöste Erwähnung1"/>
    <w:basedOn w:val="Absatz-Standardschriftart"/>
    <w:uiPriority w:val="99"/>
    <w:semiHidden/>
    <w:unhideWhenUsed/>
    <w:rsid w:val="00360B76"/>
    <w:rPr>
      <w:color w:val="605E5C"/>
      <w:shd w:val="clear" w:color="auto" w:fill="E1DFDD"/>
    </w:rPr>
  </w:style>
  <w:style w:type="paragraph" w:styleId="berarbeitung">
    <w:name w:val="Revision"/>
    <w:hidden/>
    <w:uiPriority w:val="99"/>
    <w:semiHidden/>
    <w:rsid w:val="00542B86"/>
    <w:rPr>
      <w:rFonts w:ascii="Arial" w:hAnsi="Arial"/>
      <w:sz w:val="24"/>
    </w:rPr>
  </w:style>
  <w:style w:type="character" w:customStyle="1" w:styleId="markedcontent">
    <w:name w:val="markedcontent"/>
    <w:basedOn w:val="Absatz-Standardschriftart"/>
    <w:rsid w:val="00B41F45"/>
  </w:style>
  <w:style w:type="character" w:styleId="NichtaufgelsteErwhnung">
    <w:name w:val="Unresolved Mention"/>
    <w:basedOn w:val="Absatz-Standardschriftart"/>
    <w:uiPriority w:val="99"/>
    <w:semiHidden/>
    <w:unhideWhenUsed/>
    <w:rsid w:val="00DE6144"/>
    <w:rPr>
      <w:color w:val="605E5C"/>
      <w:shd w:val="clear" w:color="auto" w:fill="E1DFDD"/>
    </w:rPr>
  </w:style>
  <w:style w:type="character" w:styleId="Erwhnung">
    <w:name w:val="Mention"/>
    <w:basedOn w:val="Absatz-Standardschriftart"/>
    <w:uiPriority w:val="99"/>
    <w:unhideWhenUsed/>
    <w:rsid w:val="002A4373"/>
    <w:rPr>
      <w:color w:val="2B579A"/>
      <w:shd w:val="clear" w:color="auto" w:fill="E1DFDD"/>
    </w:rPr>
  </w:style>
  <w:style w:type="character" w:styleId="BesuchterLink">
    <w:name w:val="FollowedHyperlink"/>
    <w:basedOn w:val="Absatz-Standardschriftart"/>
    <w:semiHidden/>
    <w:unhideWhenUsed/>
    <w:rsid w:val="008B3B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3264">
      <w:bodyDiv w:val="1"/>
      <w:marLeft w:val="0"/>
      <w:marRight w:val="0"/>
      <w:marTop w:val="0"/>
      <w:marBottom w:val="0"/>
      <w:divBdr>
        <w:top w:val="none" w:sz="0" w:space="0" w:color="auto"/>
        <w:left w:val="none" w:sz="0" w:space="0" w:color="auto"/>
        <w:bottom w:val="none" w:sz="0" w:space="0" w:color="auto"/>
        <w:right w:val="none" w:sz="0" w:space="0" w:color="auto"/>
      </w:divBdr>
    </w:div>
    <w:div w:id="77338204">
      <w:bodyDiv w:val="1"/>
      <w:marLeft w:val="0"/>
      <w:marRight w:val="0"/>
      <w:marTop w:val="0"/>
      <w:marBottom w:val="0"/>
      <w:divBdr>
        <w:top w:val="none" w:sz="0" w:space="0" w:color="auto"/>
        <w:left w:val="none" w:sz="0" w:space="0" w:color="auto"/>
        <w:bottom w:val="none" w:sz="0" w:space="0" w:color="auto"/>
        <w:right w:val="none" w:sz="0" w:space="0" w:color="auto"/>
      </w:divBdr>
    </w:div>
    <w:div w:id="122237527">
      <w:bodyDiv w:val="1"/>
      <w:marLeft w:val="0"/>
      <w:marRight w:val="0"/>
      <w:marTop w:val="0"/>
      <w:marBottom w:val="0"/>
      <w:divBdr>
        <w:top w:val="none" w:sz="0" w:space="0" w:color="auto"/>
        <w:left w:val="none" w:sz="0" w:space="0" w:color="auto"/>
        <w:bottom w:val="none" w:sz="0" w:space="0" w:color="auto"/>
        <w:right w:val="none" w:sz="0" w:space="0" w:color="auto"/>
      </w:divBdr>
    </w:div>
    <w:div w:id="239023774">
      <w:bodyDiv w:val="1"/>
      <w:marLeft w:val="0"/>
      <w:marRight w:val="0"/>
      <w:marTop w:val="0"/>
      <w:marBottom w:val="0"/>
      <w:divBdr>
        <w:top w:val="none" w:sz="0" w:space="0" w:color="auto"/>
        <w:left w:val="none" w:sz="0" w:space="0" w:color="auto"/>
        <w:bottom w:val="none" w:sz="0" w:space="0" w:color="auto"/>
        <w:right w:val="none" w:sz="0" w:space="0" w:color="auto"/>
      </w:divBdr>
    </w:div>
    <w:div w:id="501504080">
      <w:bodyDiv w:val="1"/>
      <w:marLeft w:val="0"/>
      <w:marRight w:val="0"/>
      <w:marTop w:val="0"/>
      <w:marBottom w:val="0"/>
      <w:divBdr>
        <w:top w:val="none" w:sz="0" w:space="0" w:color="auto"/>
        <w:left w:val="none" w:sz="0" w:space="0" w:color="auto"/>
        <w:bottom w:val="none" w:sz="0" w:space="0" w:color="auto"/>
        <w:right w:val="none" w:sz="0" w:space="0" w:color="auto"/>
      </w:divBdr>
    </w:div>
    <w:div w:id="514541763">
      <w:bodyDiv w:val="1"/>
      <w:marLeft w:val="0"/>
      <w:marRight w:val="0"/>
      <w:marTop w:val="0"/>
      <w:marBottom w:val="0"/>
      <w:divBdr>
        <w:top w:val="none" w:sz="0" w:space="0" w:color="auto"/>
        <w:left w:val="none" w:sz="0" w:space="0" w:color="auto"/>
        <w:bottom w:val="none" w:sz="0" w:space="0" w:color="auto"/>
        <w:right w:val="none" w:sz="0" w:space="0" w:color="auto"/>
      </w:divBdr>
    </w:div>
    <w:div w:id="515196895">
      <w:bodyDiv w:val="1"/>
      <w:marLeft w:val="0"/>
      <w:marRight w:val="0"/>
      <w:marTop w:val="0"/>
      <w:marBottom w:val="0"/>
      <w:divBdr>
        <w:top w:val="none" w:sz="0" w:space="0" w:color="auto"/>
        <w:left w:val="none" w:sz="0" w:space="0" w:color="auto"/>
        <w:bottom w:val="none" w:sz="0" w:space="0" w:color="auto"/>
        <w:right w:val="none" w:sz="0" w:space="0" w:color="auto"/>
      </w:divBdr>
    </w:div>
    <w:div w:id="524102133">
      <w:bodyDiv w:val="1"/>
      <w:marLeft w:val="0"/>
      <w:marRight w:val="0"/>
      <w:marTop w:val="0"/>
      <w:marBottom w:val="0"/>
      <w:divBdr>
        <w:top w:val="none" w:sz="0" w:space="0" w:color="auto"/>
        <w:left w:val="none" w:sz="0" w:space="0" w:color="auto"/>
        <w:bottom w:val="none" w:sz="0" w:space="0" w:color="auto"/>
        <w:right w:val="none" w:sz="0" w:space="0" w:color="auto"/>
      </w:divBdr>
      <w:divsChild>
        <w:div w:id="145753211">
          <w:marLeft w:val="0"/>
          <w:marRight w:val="0"/>
          <w:marTop w:val="0"/>
          <w:marBottom w:val="0"/>
          <w:divBdr>
            <w:top w:val="none" w:sz="0" w:space="0" w:color="auto"/>
            <w:left w:val="none" w:sz="0" w:space="0" w:color="auto"/>
            <w:bottom w:val="none" w:sz="0" w:space="0" w:color="auto"/>
            <w:right w:val="none" w:sz="0" w:space="0" w:color="auto"/>
          </w:divBdr>
        </w:div>
        <w:div w:id="487939450">
          <w:marLeft w:val="0"/>
          <w:marRight w:val="0"/>
          <w:marTop w:val="0"/>
          <w:marBottom w:val="0"/>
          <w:divBdr>
            <w:top w:val="none" w:sz="0" w:space="0" w:color="auto"/>
            <w:left w:val="none" w:sz="0" w:space="0" w:color="auto"/>
            <w:bottom w:val="none" w:sz="0" w:space="0" w:color="auto"/>
            <w:right w:val="none" w:sz="0" w:space="0" w:color="auto"/>
          </w:divBdr>
        </w:div>
        <w:div w:id="505948021">
          <w:marLeft w:val="0"/>
          <w:marRight w:val="0"/>
          <w:marTop w:val="0"/>
          <w:marBottom w:val="0"/>
          <w:divBdr>
            <w:top w:val="none" w:sz="0" w:space="0" w:color="auto"/>
            <w:left w:val="none" w:sz="0" w:space="0" w:color="auto"/>
            <w:bottom w:val="none" w:sz="0" w:space="0" w:color="auto"/>
            <w:right w:val="none" w:sz="0" w:space="0" w:color="auto"/>
          </w:divBdr>
        </w:div>
        <w:div w:id="913441465">
          <w:marLeft w:val="0"/>
          <w:marRight w:val="0"/>
          <w:marTop w:val="0"/>
          <w:marBottom w:val="0"/>
          <w:divBdr>
            <w:top w:val="none" w:sz="0" w:space="0" w:color="auto"/>
            <w:left w:val="none" w:sz="0" w:space="0" w:color="auto"/>
            <w:bottom w:val="none" w:sz="0" w:space="0" w:color="auto"/>
            <w:right w:val="none" w:sz="0" w:space="0" w:color="auto"/>
          </w:divBdr>
        </w:div>
        <w:div w:id="1003240526">
          <w:marLeft w:val="0"/>
          <w:marRight w:val="0"/>
          <w:marTop w:val="0"/>
          <w:marBottom w:val="0"/>
          <w:divBdr>
            <w:top w:val="none" w:sz="0" w:space="0" w:color="auto"/>
            <w:left w:val="none" w:sz="0" w:space="0" w:color="auto"/>
            <w:bottom w:val="none" w:sz="0" w:space="0" w:color="auto"/>
            <w:right w:val="none" w:sz="0" w:space="0" w:color="auto"/>
          </w:divBdr>
        </w:div>
        <w:div w:id="1189686967">
          <w:marLeft w:val="0"/>
          <w:marRight w:val="0"/>
          <w:marTop w:val="0"/>
          <w:marBottom w:val="0"/>
          <w:divBdr>
            <w:top w:val="none" w:sz="0" w:space="0" w:color="auto"/>
            <w:left w:val="none" w:sz="0" w:space="0" w:color="auto"/>
            <w:bottom w:val="none" w:sz="0" w:space="0" w:color="auto"/>
            <w:right w:val="none" w:sz="0" w:space="0" w:color="auto"/>
          </w:divBdr>
        </w:div>
        <w:div w:id="1208374610">
          <w:marLeft w:val="0"/>
          <w:marRight w:val="0"/>
          <w:marTop w:val="0"/>
          <w:marBottom w:val="0"/>
          <w:divBdr>
            <w:top w:val="none" w:sz="0" w:space="0" w:color="auto"/>
            <w:left w:val="none" w:sz="0" w:space="0" w:color="auto"/>
            <w:bottom w:val="none" w:sz="0" w:space="0" w:color="auto"/>
            <w:right w:val="none" w:sz="0" w:space="0" w:color="auto"/>
          </w:divBdr>
        </w:div>
        <w:div w:id="1237594782">
          <w:marLeft w:val="0"/>
          <w:marRight w:val="0"/>
          <w:marTop w:val="0"/>
          <w:marBottom w:val="0"/>
          <w:divBdr>
            <w:top w:val="none" w:sz="0" w:space="0" w:color="auto"/>
            <w:left w:val="none" w:sz="0" w:space="0" w:color="auto"/>
            <w:bottom w:val="none" w:sz="0" w:space="0" w:color="auto"/>
            <w:right w:val="none" w:sz="0" w:space="0" w:color="auto"/>
          </w:divBdr>
        </w:div>
        <w:div w:id="1396927385">
          <w:marLeft w:val="0"/>
          <w:marRight w:val="0"/>
          <w:marTop w:val="0"/>
          <w:marBottom w:val="0"/>
          <w:divBdr>
            <w:top w:val="none" w:sz="0" w:space="0" w:color="auto"/>
            <w:left w:val="none" w:sz="0" w:space="0" w:color="auto"/>
            <w:bottom w:val="none" w:sz="0" w:space="0" w:color="auto"/>
            <w:right w:val="none" w:sz="0" w:space="0" w:color="auto"/>
          </w:divBdr>
        </w:div>
        <w:div w:id="1412923123">
          <w:marLeft w:val="0"/>
          <w:marRight w:val="0"/>
          <w:marTop w:val="0"/>
          <w:marBottom w:val="0"/>
          <w:divBdr>
            <w:top w:val="none" w:sz="0" w:space="0" w:color="auto"/>
            <w:left w:val="none" w:sz="0" w:space="0" w:color="auto"/>
            <w:bottom w:val="none" w:sz="0" w:space="0" w:color="auto"/>
            <w:right w:val="none" w:sz="0" w:space="0" w:color="auto"/>
          </w:divBdr>
        </w:div>
        <w:div w:id="1530992200">
          <w:marLeft w:val="0"/>
          <w:marRight w:val="0"/>
          <w:marTop w:val="0"/>
          <w:marBottom w:val="0"/>
          <w:divBdr>
            <w:top w:val="none" w:sz="0" w:space="0" w:color="auto"/>
            <w:left w:val="none" w:sz="0" w:space="0" w:color="auto"/>
            <w:bottom w:val="none" w:sz="0" w:space="0" w:color="auto"/>
            <w:right w:val="none" w:sz="0" w:space="0" w:color="auto"/>
          </w:divBdr>
        </w:div>
        <w:div w:id="1875459524">
          <w:marLeft w:val="0"/>
          <w:marRight w:val="0"/>
          <w:marTop w:val="0"/>
          <w:marBottom w:val="0"/>
          <w:divBdr>
            <w:top w:val="none" w:sz="0" w:space="0" w:color="auto"/>
            <w:left w:val="none" w:sz="0" w:space="0" w:color="auto"/>
            <w:bottom w:val="none" w:sz="0" w:space="0" w:color="auto"/>
            <w:right w:val="none" w:sz="0" w:space="0" w:color="auto"/>
          </w:divBdr>
        </w:div>
        <w:div w:id="1910192379">
          <w:marLeft w:val="0"/>
          <w:marRight w:val="0"/>
          <w:marTop w:val="0"/>
          <w:marBottom w:val="0"/>
          <w:divBdr>
            <w:top w:val="none" w:sz="0" w:space="0" w:color="auto"/>
            <w:left w:val="none" w:sz="0" w:space="0" w:color="auto"/>
            <w:bottom w:val="none" w:sz="0" w:space="0" w:color="auto"/>
            <w:right w:val="none" w:sz="0" w:space="0" w:color="auto"/>
          </w:divBdr>
        </w:div>
        <w:div w:id="2029212022">
          <w:marLeft w:val="0"/>
          <w:marRight w:val="0"/>
          <w:marTop w:val="0"/>
          <w:marBottom w:val="0"/>
          <w:divBdr>
            <w:top w:val="none" w:sz="0" w:space="0" w:color="auto"/>
            <w:left w:val="none" w:sz="0" w:space="0" w:color="auto"/>
            <w:bottom w:val="none" w:sz="0" w:space="0" w:color="auto"/>
            <w:right w:val="none" w:sz="0" w:space="0" w:color="auto"/>
          </w:divBdr>
        </w:div>
      </w:divsChild>
    </w:div>
    <w:div w:id="528879664">
      <w:bodyDiv w:val="1"/>
      <w:marLeft w:val="0"/>
      <w:marRight w:val="0"/>
      <w:marTop w:val="0"/>
      <w:marBottom w:val="0"/>
      <w:divBdr>
        <w:top w:val="none" w:sz="0" w:space="0" w:color="auto"/>
        <w:left w:val="none" w:sz="0" w:space="0" w:color="auto"/>
        <w:bottom w:val="none" w:sz="0" w:space="0" w:color="auto"/>
        <w:right w:val="none" w:sz="0" w:space="0" w:color="auto"/>
      </w:divBdr>
    </w:div>
    <w:div w:id="583222206">
      <w:bodyDiv w:val="1"/>
      <w:marLeft w:val="0"/>
      <w:marRight w:val="0"/>
      <w:marTop w:val="0"/>
      <w:marBottom w:val="0"/>
      <w:divBdr>
        <w:top w:val="none" w:sz="0" w:space="0" w:color="auto"/>
        <w:left w:val="none" w:sz="0" w:space="0" w:color="auto"/>
        <w:bottom w:val="none" w:sz="0" w:space="0" w:color="auto"/>
        <w:right w:val="none" w:sz="0" w:space="0" w:color="auto"/>
      </w:divBdr>
      <w:divsChild>
        <w:div w:id="165757030">
          <w:marLeft w:val="0"/>
          <w:marRight w:val="0"/>
          <w:marTop w:val="0"/>
          <w:marBottom w:val="0"/>
          <w:divBdr>
            <w:top w:val="none" w:sz="0" w:space="0" w:color="auto"/>
            <w:left w:val="none" w:sz="0" w:space="0" w:color="auto"/>
            <w:bottom w:val="none" w:sz="0" w:space="0" w:color="auto"/>
            <w:right w:val="none" w:sz="0" w:space="0" w:color="auto"/>
          </w:divBdr>
        </w:div>
        <w:div w:id="345639556">
          <w:marLeft w:val="0"/>
          <w:marRight w:val="0"/>
          <w:marTop w:val="0"/>
          <w:marBottom w:val="0"/>
          <w:divBdr>
            <w:top w:val="none" w:sz="0" w:space="0" w:color="auto"/>
            <w:left w:val="none" w:sz="0" w:space="0" w:color="auto"/>
            <w:bottom w:val="none" w:sz="0" w:space="0" w:color="auto"/>
            <w:right w:val="none" w:sz="0" w:space="0" w:color="auto"/>
          </w:divBdr>
        </w:div>
      </w:divsChild>
    </w:div>
    <w:div w:id="641813126">
      <w:bodyDiv w:val="1"/>
      <w:marLeft w:val="0"/>
      <w:marRight w:val="0"/>
      <w:marTop w:val="0"/>
      <w:marBottom w:val="0"/>
      <w:divBdr>
        <w:top w:val="none" w:sz="0" w:space="0" w:color="auto"/>
        <w:left w:val="none" w:sz="0" w:space="0" w:color="auto"/>
        <w:bottom w:val="none" w:sz="0" w:space="0" w:color="auto"/>
        <w:right w:val="none" w:sz="0" w:space="0" w:color="auto"/>
      </w:divBdr>
      <w:divsChild>
        <w:div w:id="458843926">
          <w:marLeft w:val="0"/>
          <w:marRight w:val="0"/>
          <w:marTop w:val="0"/>
          <w:marBottom w:val="0"/>
          <w:divBdr>
            <w:top w:val="none" w:sz="0" w:space="0" w:color="auto"/>
            <w:left w:val="none" w:sz="0" w:space="0" w:color="auto"/>
            <w:bottom w:val="none" w:sz="0" w:space="0" w:color="auto"/>
            <w:right w:val="none" w:sz="0" w:space="0" w:color="auto"/>
          </w:divBdr>
          <w:divsChild>
            <w:div w:id="2009405269">
              <w:marLeft w:val="0"/>
              <w:marRight w:val="0"/>
              <w:marTop w:val="0"/>
              <w:marBottom w:val="0"/>
              <w:divBdr>
                <w:top w:val="none" w:sz="0" w:space="0" w:color="auto"/>
                <w:left w:val="none" w:sz="0" w:space="0" w:color="auto"/>
                <w:bottom w:val="none" w:sz="0" w:space="0" w:color="auto"/>
                <w:right w:val="none" w:sz="0" w:space="0" w:color="auto"/>
              </w:divBdr>
              <w:divsChild>
                <w:div w:id="3534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4262">
          <w:marLeft w:val="0"/>
          <w:marRight w:val="0"/>
          <w:marTop w:val="0"/>
          <w:marBottom w:val="0"/>
          <w:divBdr>
            <w:top w:val="none" w:sz="0" w:space="0" w:color="auto"/>
            <w:left w:val="none" w:sz="0" w:space="0" w:color="auto"/>
            <w:bottom w:val="none" w:sz="0" w:space="0" w:color="auto"/>
            <w:right w:val="none" w:sz="0" w:space="0" w:color="auto"/>
          </w:divBdr>
          <w:divsChild>
            <w:div w:id="2005013258">
              <w:marLeft w:val="0"/>
              <w:marRight w:val="0"/>
              <w:marTop w:val="0"/>
              <w:marBottom w:val="0"/>
              <w:divBdr>
                <w:top w:val="none" w:sz="0" w:space="0" w:color="auto"/>
                <w:left w:val="none" w:sz="0" w:space="0" w:color="auto"/>
                <w:bottom w:val="none" w:sz="0" w:space="0" w:color="auto"/>
                <w:right w:val="none" w:sz="0" w:space="0" w:color="auto"/>
              </w:divBdr>
              <w:divsChild>
                <w:div w:id="543104856">
                  <w:marLeft w:val="0"/>
                  <w:marRight w:val="0"/>
                  <w:marTop w:val="0"/>
                  <w:marBottom w:val="0"/>
                  <w:divBdr>
                    <w:top w:val="none" w:sz="0" w:space="0" w:color="auto"/>
                    <w:left w:val="none" w:sz="0" w:space="0" w:color="auto"/>
                    <w:bottom w:val="none" w:sz="0" w:space="0" w:color="auto"/>
                    <w:right w:val="none" w:sz="0" w:space="0" w:color="auto"/>
                  </w:divBdr>
                  <w:divsChild>
                    <w:div w:id="15085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621193">
      <w:bodyDiv w:val="1"/>
      <w:marLeft w:val="0"/>
      <w:marRight w:val="0"/>
      <w:marTop w:val="0"/>
      <w:marBottom w:val="0"/>
      <w:divBdr>
        <w:top w:val="none" w:sz="0" w:space="0" w:color="auto"/>
        <w:left w:val="none" w:sz="0" w:space="0" w:color="auto"/>
        <w:bottom w:val="none" w:sz="0" w:space="0" w:color="auto"/>
        <w:right w:val="none" w:sz="0" w:space="0" w:color="auto"/>
      </w:divBdr>
    </w:div>
    <w:div w:id="750278781">
      <w:bodyDiv w:val="1"/>
      <w:marLeft w:val="0"/>
      <w:marRight w:val="0"/>
      <w:marTop w:val="0"/>
      <w:marBottom w:val="0"/>
      <w:divBdr>
        <w:top w:val="none" w:sz="0" w:space="0" w:color="auto"/>
        <w:left w:val="none" w:sz="0" w:space="0" w:color="auto"/>
        <w:bottom w:val="none" w:sz="0" w:space="0" w:color="auto"/>
        <w:right w:val="none" w:sz="0" w:space="0" w:color="auto"/>
      </w:divBdr>
    </w:div>
    <w:div w:id="828402089">
      <w:bodyDiv w:val="1"/>
      <w:marLeft w:val="0"/>
      <w:marRight w:val="0"/>
      <w:marTop w:val="0"/>
      <w:marBottom w:val="0"/>
      <w:divBdr>
        <w:top w:val="none" w:sz="0" w:space="0" w:color="auto"/>
        <w:left w:val="none" w:sz="0" w:space="0" w:color="auto"/>
        <w:bottom w:val="none" w:sz="0" w:space="0" w:color="auto"/>
        <w:right w:val="none" w:sz="0" w:space="0" w:color="auto"/>
      </w:divBdr>
    </w:div>
    <w:div w:id="972170830">
      <w:bodyDiv w:val="1"/>
      <w:marLeft w:val="0"/>
      <w:marRight w:val="0"/>
      <w:marTop w:val="0"/>
      <w:marBottom w:val="0"/>
      <w:divBdr>
        <w:top w:val="none" w:sz="0" w:space="0" w:color="auto"/>
        <w:left w:val="none" w:sz="0" w:space="0" w:color="auto"/>
        <w:bottom w:val="none" w:sz="0" w:space="0" w:color="auto"/>
        <w:right w:val="none" w:sz="0" w:space="0" w:color="auto"/>
      </w:divBdr>
    </w:div>
    <w:div w:id="1248542991">
      <w:bodyDiv w:val="1"/>
      <w:marLeft w:val="0"/>
      <w:marRight w:val="0"/>
      <w:marTop w:val="0"/>
      <w:marBottom w:val="0"/>
      <w:divBdr>
        <w:top w:val="none" w:sz="0" w:space="0" w:color="auto"/>
        <w:left w:val="none" w:sz="0" w:space="0" w:color="auto"/>
        <w:bottom w:val="none" w:sz="0" w:space="0" w:color="auto"/>
        <w:right w:val="none" w:sz="0" w:space="0" w:color="auto"/>
      </w:divBdr>
    </w:div>
    <w:div w:id="1305890980">
      <w:bodyDiv w:val="1"/>
      <w:marLeft w:val="0"/>
      <w:marRight w:val="0"/>
      <w:marTop w:val="0"/>
      <w:marBottom w:val="0"/>
      <w:divBdr>
        <w:top w:val="none" w:sz="0" w:space="0" w:color="auto"/>
        <w:left w:val="none" w:sz="0" w:space="0" w:color="auto"/>
        <w:bottom w:val="none" w:sz="0" w:space="0" w:color="auto"/>
        <w:right w:val="none" w:sz="0" w:space="0" w:color="auto"/>
      </w:divBdr>
    </w:div>
    <w:div w:id="1306470804">
      <w:bodyDiv w:val="1"/>
      <w:marLeft w:val="0"/>
      <w:marRight w:val="0"/>
      <w:marTop w:val="0"/>
      <w:marBottom w:val="0"/>
      <w:divBdr>
        <w:top w:val="none" w:sz="0" w:space="0" w:color="auto"/>
        <w:left w:val="none" w:sz="0" w:space="0" w:color="auto"/>
        <w:bottom w:val="none" w:sz="0" w:space="0" w:color="auto"/>
        <w:right w:val="none" w:sz="0" w:space="0" w:color="auto"/>
      </w:divBdr>
    </w:div>
    <w:div w:id="1389264312">
      <w:bodyDiv w:val="1"/>
      <w:marLeft w:val="0"/>
      <w:marRight w:val="0"/>
      <w:marTop w:val="0"/>
      <w:marBottom w:val="0"/>
      <w:divBdr>
        <w:top w:val="none" w:sz="0" w:space="0" w:color="auto"/>
        <w:left w:val="none" w:sz="0" w:space="0" w:color="auto"/>
        <w:bottom w:val="none" w:sz="0" w:space="0" w:color="auto"/>
        <w:right w:val="none" w:sz="0" w:space="0" w:color="auto"/>
      </w:divBdr>
    </w:div>
    <w:div w:id="1468888868">
      <w:bodyDiv w:val="1"/>
      <w:marLeft w:val="0"/>
      <w:marRight w:val="0"/>
      <w:marTop w:val="0"/>
      <w:marBottom w:val="0"/>
      <w:divBdr>
        <w:top w:val="none" w:sz="0" w:space="0" w:color="auto"/>
        <w:left w:val="none" w:sz="0" w:space="0" w:color="auto"/>
        <w:bottom w:val="none" w:sz="0" w:space="0" w:color="auto"/>
        <w:right w:val="none" w:sz="0" w:space="0" w:color="auto"/>
      </w:divBdr>
    </w:div>
    <w:div w:id="1571698381">
      <w:bodyDiv w:val="1"/>
      <w:marLeft w:val="0"/>
      <w:marRight w:val="0"/>
      <w:marTop w:val="0"/>
      <w:marBottom w:val="0"/>
      <w:divBdr>
        <w:top w:val="none" w:sz="0" w:space="0" w:color="auto"/>
        <w:left w:val="none" w:sz="0" w:space="0" w:color="auto"/>
        <w:bottom w:val="none" w:sz="0" w:space="0" w:color="auto"/>
        <w:right w:val="none" w:sz="0" w:space="0" w:color="auto"/>
      </w:divBdr>
    </w:div>
    <w:div w:id="1577781376">
      <w:bodyDiv w:val="1"/>
      <w:marLeft w:val="0"/>
      <w:marRight w:val="0"/>
      <w:marTop w:val="0"/>
      <w:marBottom w:val="0"/>
      <w:divBdr>
        <w:top w:val="none" w:sz="0" w:space="0" w:color="auto"/>
        <w:left w:val="none" w:sz="0" w:space="0" w:color="auto"/>
        <w:bottom w:val="none" w:sz="0" w:space="0" w:color="auto"/>
        <w:right w:val="none" w:sz="0" w:space="0" w:color="auto"/>
      </w:divBdr>
    </w:div>
    <w:div w:id="1639603667">
      <w:bodyDiv w:val="1"/>
      <w:marLeft w:val="0"/>
      <w:marRight w:val="0"/>
      <w:marTop w:val="0"/>
      <w:marBottom w:val="0"/>
      <w:divBdr>
        <w:top w:val="none" w:sz="0" w:space="0" w:color="auto"/>
        <w:left w:val="none" w:sz="0" w:space="0" w:color="auto"/>
        <w:bottom w:val="none" w:sz="0" w:space="0" w:color="auto"/>
        <w:right w:val="none" w:sz="0" w:space="0" w:color="auto"/>
      </w:divBdr>
    </w:div>
    <w:div w:id="1750226800">
      <w:bodyDiv w:val="1"/>
      <w:marLeft w:val="0"/>
      <w:marRight w:val="0"/>
      <w:marTop w:val="0"/>
      <w:marBottom w:val="0"/>
      <w:divBdr>
        <w:top w:val="none" w:sz="0" w:space="0" w:color="auto"/>
        <w:left w:val="none" w:sz="0" w:space="0" w:color="auto"/>
        <w:bottom w:val="none" w:sz="0" w:space="0" w:color="auto"/>
        <w:right w:val="none" w:sz="0" w:space="0" w:color="auto"/>
      </w:divBdr>
    </w:div>
    <w:div w:id="1798139055">
      <w:bodyDiv w:val="1"/>
      <w:marLeft w:val="0"/>
      <w:marRight w:val="0"/>
      <w:marTop w:val="0"/>
      <w:marBottom w:val="0"/>
      <w:divBdr>
        <w:top w:val="none" w:sz="0" w:space="0" w:color="auto"/>
        <w:left w:val="none" w:sz="0" w:space="0" w:color="auto"/>
        <w:bottom w:val="none" w:sz="0" w:space="0" w:color="auto"/>
        <w:right w:val="none" w:sz="0" w:space="0" w:color="auto"/>
      </w:divBdr>
    </w:div>
    <w:div w:id="1829399667">
      <w:bodyDiv w:val="1"/>
      <w:marLeft w:val="0"/>
      <w:marRight w:val="0"/>
      <w:marTop w:val="0"/>
      <w:marBottom w:val="0"/>
      <w:divBdr>
        <w:top w:val="none" w:sz="0" w:space="0" w:color="auto"/>
        <w:left w:val="none" w:sz="0" w:space="0" w:color="auto"/>
        <w:bottom w:val="none" w:sz="0" w:space="0" w:color="auto"/>
        <w:right w:val="none" w:sz="0" w:space="0" w:color="auto"/>
      </w:divBdr>
    </w:div>
    <w:div w:id="1924604549">
      <w:bodyDiv w:val="1"/>
      <w:marLeft w:val="0"/>
      <w:marRight w:val="0"/>
      <w:marTop w:val="0"/>
      <w:marBottom w:val="0"/>
      <w:divBdr>
        <w:top w:val="none" w:sz="0" w:space="0" w:color="auto"/>
        <w:left w:val="none" w:sz="0" w:space="0" w:color="auto"/>
        <w:bottom w:val="none" w:sz="0" w:space="0" w:color="auto"/>
        <w:right w:val="none" w:sz="0" w:space="0" w:color="auto"/>
      </w:divBdr>
    </w:div>
    <w:div w:id="2005283404">
      <w:bodyDiv w:val="1"/>
      <w:marLeft w:val="0"/>
      <w:marRight w:val="0"/>
      <w:marTop w:val="0"/>
      <w:marBottom w:val="0"/>
      <w:divBdr>
        <w:top w:val="none" w:sz="0" w:space="0" w:color="auto"/>
        <w:left w:val="none" w:sz="0" w:space="0" w:color="auto"/>
        <w:bottom w:val="none" w:sz="0" w:space="0" w:color="auto"/>
        <w:right w:val="none" w:sz="0" w:space="0" w:color="auto"/>
      </w:divBdr>
      <w:divsChild>
        <w:div w:id="560294454">
          <w:marLeft w:val="0"/>
          <w:marRight w:val="0"/>
          <w:marTop w:val="0"/>
          <w:marBottom w:val="0"/>
          <w:divBdr>
            <w:top w:val="none" w:sz="0" w:space="0" w:color="auto"/>
            <w:left w:val="none" w:sz="0" w:space="0" w:color="auto"/>
            <w:bottom w:val="none" w:sz="0" w:space="0" w:color="auto"/>
            <w:right w:val="none" w:sz="0" w:space="0" w:color="auto"/>
          </w:divBdr>
        </w:div>
        <w:div w:id="1015881430">
          <w:marLeft w:val="0"/>
          <w:marRight w:val="0"/>
          <w:marTop w:val="0"/>
          <w:marBottom w:val="0"/>
          <w:divBdr>
            <w:top w:val="none" w:sz="0" w:space="0" w:color="auto"/>
            <w:left w:val="none" w:sz="0" w:space="0" w:color="auto"/>
            <w:bottom w:val="none" w:sz="0" w:space="0" w:color="auto"/>
            <w:right w:val="none" w:sz="0" w:space="0" w:color="auto"/>
          </w:divBdr>
        </w:div>
        <w:div w:id="1200823744">
          <w:marLeft w:val="0"/>
          <w:marRight w:val="0"/>
          <w:marTop w:val="0"/>
          <w:marBottom w:val="0"/>
          <w:divBdr>
            <w:top w:val="none" w:sz="0" w:space="0" w:color="auto"/>
            <w:left w:val="none" w:sz="0" w:space="0" w:color="auto"/>
            <w:bottom w:val="none" w:sz="0" w:space="0" w:color="auto"/>
            <w:right w:val="none" w:sz="0" w:space="0" w:color="auto"/>
          </w:divBdr>
        </w:div>
        <w:div w:id="1650473252">
          <w:marLeft w:val="0"/>
          <w:marRight w:val="0"/>
          <w:marTop w:val="0"/>
          <w:marBottom w:val="0"/>
          <w:divBdr>
            <w:top w:val="none" w:sz="0" w:space="0" w:color="auto"/>
            <w:left w:val="none" w:sz="0" w:space="0" w:color="auto"/>
            <w:bottom w:val="none" w:sz="0" w:space="0" w:color="auto"/>
            <w:right w:val="none" w:sz="0" w:space="0" w:color="auto"/>
          </w:divBdr>
        </w:div>
      </w:divsChild>
    </w:div>
    <w:div w:id="209624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rbe-industrial.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rbe-industrial.de/research/pyramid-ma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2BB0FD-1E50-4969-85D5-1CC80FD363FC}">
  <we:reference id="wa200002017" version="1.4.0.0" store="de-DE" storeType="OMEX"/>
  <we:alternateReferences>
    <we:reference id="WA200002017" version="1.4.0.0" store="" storeType="OMEX"/>
  </we:alternateReferences>
  <we:properties>
    <we:property name="ignoredAdviceList" value="&quot;[{\&quot;errorCode\&quot;:\&quot;166\&quot;,\&quot;originalError\&quot;:\&quot;steigen\&quot;},{\&quot;errorCode\&quot;:\&quot;166\&quot;,\&quot;originalError\&quot;:\&quot;Verfügbarkeiten\&quot;},{\&quot;errorCode\&quot;:\&quot;166\&quot;,\&quot;originalError\&quot;:\&quot;Opportunitäten\&quot;},{\&quot;errorCode\&quot;:\&quot;902\&quot;,\&quot;originalError\&quot;:\&quot;Hamburg, XX.\&quot;},{\&quot;errorCode\&quot;:\&quot;902\&quot;,\&quot;originalError\&quot;:\&quot;2023, eine\&quot;},{\&quot;errorCode\&quot;:\&quot;21\&quot;,\&quot;originalError\&quot;:\&quot;of\&quot;},{\&quot;errorCode\&quot;:\&quot;21\&quot;,\&quot;originalError\&quot;:\&quot;Estate\&quot;},{\&quot;errorCode\&quot;:\&quot;902\&quot;,\&quot;originalError\&quot;:\&quot;2023, spätestens\&quot;},{\&quot;errorCode\&quot;:\&quot;902\&quot;,\&quot;originalError\&quot;:\&quot;2024, wieder\&quot;},{\&quot;errorCode\&quot;:\&quot;901\&quot;,\&quot;originalError\&quot;:\&quot;Rotterdam \&quot;},{\&quot;errorCode\&quot;:\&quot;21\&quot;,\&quot;originalError\&quot;:\&quot;Maasvlakte\&quot;},{\&quot;errorCode\&quot;:\&quot;902\&quot;,\&quot;originalError\&quot;:\&quot;hat, mit\&quot;},{\&quot;errorCode\&quot;:\&quot;902\&quot;,\&quot;originalError\&quot;:\&quot;Skandinavien, in\&quot;},{\&quot;errorCode\&quot;:\&quot;170\&quot;,\&quot;originalError\&quot;:\&quot;stabilisieren.  Eine\&quot;},{\&quot;errorCode\&quot;:\&quot;901\&quot;,\&quot;originalError\&quot;:\&quot;ansteigen –\&quot;},{\&quot;errorCode\&quot;:\&quot;21\&quot;,\&quot;originalError\&quot;:\&quot;https\&quot;},{\&quot;errorCode\&quot;:\&quot;21\&quot;,\&quot;originalError\&quot;:\&quot;www\&quot;},{\&quot;errorCode\&quot;:\&quot;21\&quot;,\&quot;originalError\&quot;:\&quot;Kingdom\&quot;},{\&quot;errorCode\&quot;:\&quot;166\&quot;,\&quot;originalError\&quot;:\&quot;Research\&quot;},{\&quot;errorCode\&quot;:\&quot;140\&quot;,\&quot;originalError\&quot;:\&quot;niedrigster Spitzen\&quot;},{\&quot;errorCode\&quot;:\&quot;21\&quot;,\&quot;originalError\&quot;:\&quot;Q2\&quot;},{\&quot;errorCode\&quot;:\&quot;22\&quot;,\&quot;originalError\&quot;:\&quot;Estate\&quot;},{\&quot;errorCode\&quot;:\&quot;22\&quot;,\&quot;originalError\&quot;:\&quot;RUECKERCONSULT\&quot;},{\&quot;errorCode\&quot;:\&quot;901\&quot;,\&quot;originalError\&quot;:\&quot;GmbH \\u000bVersmannstraße\&quot;},{\&quot;errorCode\&quot;:\&quot;901\&quot;,\&quot;originalError\&quot;:\&quot;Hamburg\\t\\t\\t\\tColonnaden\&quot;},{\&quot;errorCode\&quot;:\&quot;21\&quot;,\&quot;originalError\&quot;:\&quot;Colonnaden\&quot;},{\&quot;errorCode\&quot;:\&quot;21\&quot;,\&quot;originalError\&quot;:\&quot;Tel\&quot;},{\&quot;errorCode\&quot;:\&quot;c004\&quot;,\&quot;originalError\&quot;:\&quot;bzw.\&quot;},{\&quot;errorCode\&quot;:\&quot;c005\&quot;,\&quot;originalError\&quot;:\&quot;Angesichts der enormen Steigerung im Jahr 2022 lässt das Tempo jedoch nach und steigt mit geringerer Dynamik. \&quot;},{\&quot;errorCode\&quot;:\&quot;c005\&quot;,\&quot;originalError\&quot;:\&quot;Angesichts der enormen Steigerung im Jahr 2022 lässt das Tempo jedoch nach und steigt mit geringerer Dynamik. \\r\&quot;},{\&quot;errorCode\&quot;:\&quot;c005\&quot;,\&quot;originalError\&quot;:\&quot;Zu diesen Erkenntnissen kommt GARBE Research in seiner aktuellen GARBE PYRAMID-Map zum ersten Halbjahr 2023, eine Übersicht zu Spitzenmieten und -Nettoanfangsrenditen für die 123 wichtigsten europäischen Teilmärkte für Logistikimmobilien in 23 Ländern.\\r\&quot;},{\&quot;errorCode\&quot;:\&quot;c006\&quot;,\&quot;originalError\&quot;:\&quot;GARBE\&quot;},{\&quot;errorCode\&quot;:\&quot;c006\&quot;,\&quot;originalError\&quot;:\&quot;London\&quot;},{\&quot;errorCode\&quot;:\&quot;c006\&quot;,\&quot;originalError\&quot;:\&quot;Euro\&quot;},{\&quot;errorCode\&quot;:\&quot;c006\&quot;,\&quot;originalError\&quot;:\&quot;qm\&quot;},{\&quot;errorCode\&quot;:\&quot;c005\&quot;,\&quot;originalError\&quot;:\&quot;Aufgrund der mittlerweile hohen Niveaus ist dies in anderen europäischen Ländern jedoch teilweise anders – hier flachen die Wachstumsraten ab.\&quot;},{\&quot;errorCode\&quot;:\&quot;c005\&quot;,\&quot;originalError\&quot;:\&quot;Aufgrund der mittlerweile hohen Niveaus ist dies in anderen europäischen Ländern jedoch teilweise anders – hier flachen die Wachstumsraten ab.\\r\&quot;},{\&quot;errorCode\&quot;:\&quot;c005\&quot;,\&quot;originalError\&quot;:\&quot;Größeren Einfluss auf den Rückgang hat jedoch schlicht der Mangel an vermietbaren Flächen in vielen Regionen.\&quot;},{\&quot;errorCode\&quot;:\&quot;c006\&quot;,\&quot;originalError\&quot;:\&quot;höchste\&quot;},{\&quot;errorCode\&quot;:\&quot;c006\&quot;,\&quot;originalError\&quot;:\&quot;fiel\&quot;},{\&quot;errorCode\&quot;:\&quot;c006\&quot;,\&quot;originalError\&quot;:\&quot;Basispunkten\&quot;},{\&quot;errorCode\&quot;:\&quot;c006\&quot;,\&quot;originalError\&quot;:\&quot;aus\&quot;},{\&quot;errorCode\&quot;:\&quot;c005\&quot;,\&quot;originalError\&quot;:\&quot;Das erste Halbjahr 2023 hat, mit Ausnahme von Skandinavien, in den europäischen Logistikregionen zu starken Renditedekompressionen geführt.\&quot;},{\&quot;errorCode\&quot;:\&quot;c006\&quot;,\&quot;originalError\&quot;:\&quot;europäischen\&quot;},{\&quot;errorCode\&quot;:\&quot;c006\&quot;,\&quot;originalError\&quot;:\&quot;Renditen\&quot;},{\&quot;errorCode\&quot;:\&quot;c006\&quot;,\&quot;originalError\&quot;:\&quot;Prozent\&quot;},{\&quot;errorCode\&quot;:\&quot;c005\&quot;,\&quot;originalError\&quot;:\&quot;Angesichts sinkender Neubautätigkeit bei geringeren Leerstandszahlen bleibt der Nachfrageüberhang erhalten, sodass die Mieten in den nächsten Jahren weiter ansteigen – wenn auch auf moderaterem Niveau als in den vergangenen Jahren.\&quot;},{\&quot;errorCode\&quot;:\&quot;c006\&quot;,\&quot;originalError\&quot;:\&quot;Jahren\&quot;},{\&quot;errorCode\&quot;:\&quot;c006\&quot;,\&quot;originalError\&quot;:\&quot;GmbH\&quot;},{\&quot;errorCode\&quot;:\&quot;c006\&quot;,\&quot;originalError\&quot;:\&quot;Hamburg\&quot;},{\&quot;errorCode\&quot;:\&quot;c006\&quot;,\&quot;originalError\&quot;:\&quot;rund\&quot;},{\&quot;errorCode\&quot;:\&quot;c006\&quot;,\&quot;originalError\&quot;:\&quot;Quadratmetern\&quot;},{\&quot;errorCode\&quot;:\&quot;111\&quot;,\&quot;originalError\&quot;:\&quot;dort\&quot;},{\&quot;errorCode\&quot;:\&quot;113\&quot;,\&quot;originalError\&quot;:\&quot;dritten\&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EA41454C65A484285ABEB92AE517BCF" ma:contentTypeVersion="17" ma:contentTypeDescription="Ein neues Dokument erstellen." ma:contentTypeScope="" ma:versionID="b95651d079baf14e7e8bb4cfadb59df6">
  <xsd:schema xmlns:xsd="http://www.w3.org/2001/XMLSchema" xmlns:xs="http://www.w3.org/2001/XMLSchema" xmlns:p="http://schemas.microsoft.com/office/2006/metadata/properties" xmlns:ns2="b1291725-5a7e-4f79-bee0-9d7b7cdd9695" xmlns:ns3="0ebbb8ea-2cca-4350-a333-92fa68c2c901" targetNamespace="http://schemas.microsoft.com/office/2006/metadata/properties" ma:root="true" ma:fieldsID="e2c471c38ee721b18e5e6e2f341895a0" ns2:_="" ns3:_="">
    <xsd:import namespace="b1291725-5a7e-4f79-bee0-9d7b7cdd9695"/>
    <xsd:import namespace="0ebbb8ea-2cca-4350-a333-92fa68c2c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91725-5a7e-4f79-bee0-9d7b7cdd9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78cf4e-9e76-439e-a44e-9feb70775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bb8ea-2cca-4350-a333-92fa68c2c901"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a3afacb8-0f90-440d-b232-215c5208c913}" ma:internalName="TaxCatchAll" ma:showField="CatchAllData" ma:web="0ebbb8ea-2cca-4350-a333-92fa68c2c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ebbb8ea-2cca-4350-a333-92fa68c2c901" xsi:nil="true"/>
    <lcf76f155ced4ddcb4097134ff3c332f xmlns="b1291725-5a7e-4f79-bee0-9d7b7cdd96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7A8CDD-4B86-4B50-AEE7-528A1100ED0D}">
  <ds:schemaRefs>
    <ds:schemaRef ds:uri="http://schemas.microsoft.com/sharepoint/v3/contenttype/forms"/>
  </ds:schemaRefs>
</ds:datastoreItem>
</file>

<file path=customXml/itemProps2.xml><?xml version="1.0" encoding="utf-8"?>
<ds:datastoreItem xmlns:ds="http://schemas.openxmlformats.org/officeDocument/2006/customXml" ds:itemID="{F5796F8C-D45D-4E9E-AF16-B7EECDEEBCBA}">
  <ds:schemaRefs>
    <ds:schemaRef ds:uri="http://schemas.openxmlformats.org/officeDocument/2006/bibliography"/>
  </ds:schemaRefs>
</ds:datastoreItem>
</file>

<file path=customXml/itemProps3.xml><?xml version="1.0" encoding="utf-8"?>
<ds:datastoreItem xmlns:ds="http://schemas.openxmlformats.org/officeDocument/2006/customXml" ds:itemID="{8A4DD8AB-1BD3-4FDC-8243-F43192B0D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91725-5a7e-4f79-bee0-9d7b7cdd9695"/>
    <ds:schemaRef ds:uri="0ebbb8ea-2cca-4350-a333-92fa68c2c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09DDF-8A20-4A5A-8C37-AAD538371C4B}">
  <ds:schemaRefs>
    <ds:schemaRef ds:uri="http://schemas.microsoft.com/office/2006/metadata/properties"/>
    <ds:schemaRef ds:uri="http://schemas.microsoft.com/office/infopath/2007/PartnerControls"/>
    <ds:schemaRef ds:uri="0ebbb8ea-2cca-4350-a333-92fa68c2c901"/>
    <ds:schemaRef ds:uri="b1291725-5a7e-4f79-bee0-9d7b7cdd96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1670</Words>
  <Characters>9283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Pressemitteilung</vt:lpstr>
    </vt:vector>
  </TitlesOfParts>
  <LinksUpToDate>false</LinksUpToDate>
  <CharactersWithSpaces>10932</CharactersWithSpaces>
  <SharedDoc>false</SharedDoc>
  <HLinks>
    <vt:vector size="12" baseType="variant">
      <vt:variant>
        <vt:i4>8192112</vt:i4>
      </vt:variant>
      <vt:variant>
        <vt:i4>3</vt:i4>
      </vt:variant>
      <vt:variant>
        <vt:i4>0</vt:i4>
      </vt:variant>
      <vt:variant>
        <vt:i4>5</vt:i4>
      </vt:variant>
      <vt:variant>
        <vt:lpwstr>http://www.garbe-industrial.de/</vt:lpwstr>
      </vt:variant>
      <vt:variant>
        <vt:lpwstr/>
      </vt:variant>
      <vt:variant>
        <vt:i4>4915207</vt:i4>
      </vt:variant>
      <vt:variant>
        <vt:i4>0</vt:i4>
      </vt:variant>
      <vt:variant>
        <vt:i4>0</vt:i4>
      </vt:variant>
      <vt:variant>
        <vt:i4>5</vt:i4>
      </vt:variant>
      <vt:variant>
        <vt:lpwstr>https://www.garbe-industrial.de/research/pyramid-map/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
  <cp:keywords/>
  <cp:lastModifiedBy/>
  <cp:revision>1</cp:revision>
  <cp:lastPrinted>2012-01-20T07:24:00Z</cp:lastPrinted>
  <dcterms:created xsi:type="dcterms:W3CDTF">2023-08-15T09:41:00Z</dcterms:created>
  <dcterms:modified xsi:type="dcterms:W3CDTF">2024-01-11T14:13:00Z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282200</vt:r8>
  </property>
  <property fmtid="{D5CDD505-2E9C-101B-9397-08002B2CF9AE}" pid="4" name="ContentTypeId">
    <vt:lpwstr>0x0101003EA41454C65A484285ABEB92AE517BCF</vt:lpwstr>
  </property>
</Properties>
</file>