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6"/>
        <w:gridCol w:w="4997"/>
        <w:gridCol w:w="1862"/>
        <w:gridCol w:w="2098"/>
      </w:tblGrid>
      <w:tr w:rsidR="001823BC" w:rsidRPr="00F17A67" w14:paraId="74C5BE96" w14:textId="77777777" w:rsidTr="00D143CC">
        <w:trPr>
          <w:cantSplit/>
          <w:trHeight w:hRule="exact" w:val="261"/>
        </w:trPr>
        <w:tc>
          <w:tcPr>
            <w:tcW w:w="966" w:type="dxa"/>
          </w:tcPr>
          <w:p w14:paraId="2B5C6FA1" w14:textId="77777777" w:rsidR="001823BC" w:rsidRPr="00F17A67" w:rsidRDefault="00FB1956"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rPr>
            </w:pPr>
            <w:bookmarkStart w:id="0" w:name="bi_cursor"/>
            <w:bookmarkEnd w:id="0"/>
            <w:r>
              <w:rPr>
                <w:color w:val="FFFFFF" w:themeColor="background1"/>
                <w:sz w:val="20"/>
                <w:szCs w:val="20"/>
              </w:rPr>
              <w:t xml:space="preserve"> </w:t>
            </w:r>
          </w:p>
        </w:tc>
        <w:tc>
          <w:tcPr>
            <w:tcW w:w="4997" w:type="dxa"/>
          </w:tcPr>
          <w:p w14:paraId="14333BB9" w14:textId="77777777" w:rsidR="001823BC" w:rsidRPr="0098022D" w:rsidRDefault="001823BC" w:rsidP="00F31403">
            <w:pPr>
              <w:pStyle w:val="Referentiekop"/>
              <w:framePr w:w="9923" w:h="1215" w:hRule="exact" w:hSpace="181" w:vSpace="215" w:wrap="notBeside" w:vAnchor="page" w:hAnchor="page" w:x="1419" w:y="3930"/>
              <w:shd w:val="solid" w:color="FFFFFF" w:fill="FFFFFF"/>
              <w:spacing w:line="240" w:lineRule="auto"/>
              <w:rPr>
                <w:color w:val="FF0000"/>
                <w:sz w:val="20"/>
                <w:szCs w:val="20"/>
              </w:rPr>
            </w:pPr>
          </w:p>
        </w:tc>
        <w:tc>
          <w:tcPr>
            <w:tcW w:w="1862" w:type="dxa"/>
            <w:shd w:val="clear" w:color="auto" w:fill="auto"/>
          </w:tcPr>
          <w:p w14:paraId="0C86DF95" w14:textId="389728E3" w:rsidR="001823BC" w:rsidRPr="0098022D" w:rsidRDefault="00B31CD0" w:rsidP="00F31403">
            <w:pPr>
              <w:pStyle w:val="Referentiekop"/>
              <w:framePr w:w="9923" w:h="1215" w:hRule="exact" w:hSpace="181" w:vSpace="215" w:wrap="notBeside" w:vAnchor="page" w:hAnchor="page" w:x="1419" w:y="3930"/>
              <w:shd w:val="solid" w:color="FFFFFF" w:fill="FFFFFF"/>
              <w:spacing w:line="240" w:lineRule="auto"/>
              <w:rPr>
                <w:color w:val="000000" w:themeColor="text1"/>
                <w:sz w:val="18"/>
                <w:szCs w:val="18"/>
              </w:rPr>
            </w:pPr>
            <w:r w:rsidRPr="0098022D">
              <w:rPr>
                <w:color w:val="000000" w:themeColor="text1"/>
                <w:sz w:val="18"/>
                <w:szCs w:val="18"/>
              </w:rPr>
              <w:t>Dat</w:t>
            </w:r>
            <w:r w:rsidR="0061227A">
              <w:rPr>
                <w:color w:val="000000" w:themeColor="text1"/>
                <w:sz w:val="18"/>
                <w:szCs w:val="18"/>
              </w:rPr>
              <w:t>e</w:t>
            </w:r>
          </w:p>
        </w:tc>
        <w:tc>
          <w:tcPr>
            <w:tcW w:w="2098" w:type="dxa"/>
            <w:shd w:val="clear" w:color="auto" w:fill="auto"/>
          </w:tcPr>
          <w:p w14:paraId="2D3C1386" w14:textId="25E9DE23" w:rsidR="001823BC" w:rsidRPr="0098022D" w:rsidRDefault="00A06CE0" w:rsidP="00F31403">
            <w:pPr>
              <w:pStyle w:val="Referentiekop"/>
              <w:framePr w:w="9923" w:h="1215" w:hRule="exact" w:hSpace="181" w:vSpace="215" w:wrap="notBeside" w:vAnchor="page" w:hAnchor="page" w:x="1419" w:y="3930"/>
              <w:shd w:val="solid" w:color="FFFFFF" w:fill="FFFFFF"/>
              <w:spacing w:line="240" w:lineRule="auto"/>
              <w:rPr>
                <w:color w:val="000000" w:themeColor="text1"/>
                <w:sz w:val="18"/>
                <w:szCs w:val="18"/>
              </w:rPr>
            </w:pPr>
            <w:r>
              <w:rPr>
                <w:color w:val="000000" w:themeColor="text1"/>
                <w:sz w:val="18"/>
                <w:szCs w:val="18"/>
              </w:rPr>
              <w:t>1</w:t>
            </w:r>
            <w:r w:rsidR="001C1A86">
              <w:rPr>
                <w:color w:val="000000" w:themeColor="text1"/>
                <w:sz w:val="18"/>
                <w:szCs w:val="18"/>
              </w:rPr>
              <w:t>6</w:t>
            </w:r>
            <w:r>
              <w:rPr>
                <w:color w:val="000000" w:themeColor="text1"/>
                <w:sz w:val="18"/>
                <w:szCs w:val="18"/>
              </w:rPr>
              <w:t xml:space="preserve"> November </w:t>
            </w:r>
            <w:r w:rsidR="000767EE">
              <w:rPr>
                <w:color w:val="000000" w:themeColor="text1"/>
                <w:sz w:val="18"/>
                <w:szCs w:val="18"/>
              </w:rPr>
              <w:t>2023</w:t>
            </w:r>
          </w:p>
        </w:tc>
      </w:tr>
      <w:tr w:rsidR="008F13EA" w:rsidRPr="00F17A67" w14:paraId="1C7A53D7" w14:textId="77777777" w:rsidTr="00B86D7F">
        <w:trPr>
          <w:cantSplit/>
          <w:trHeight w:hRule="exact" w:val="261"/>
        </w:trPr>
        <w:tc>
          <w:tcPr>
            <w:tcW w:w="966" w:type="dxa"/>
          </w:tcPr>
          <w:p w14:paraId="612D888F" w14:textId="77777777" w:rsidR="008F13EA" w:rsidRPr="00F17A67"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rPr>
            </w:pPr>
          </w:p>
        </w:tc>
        <w:tc>
          <w:tcPr>
            <w:tcW w:w="4997" w:type="dxa"/>
          </w:tcPr>
          <w:p w14:paraId="2ADCD0C2" w14:textId="77777777" w:rsidR="008F13EA" w:rsidRPr="00F17A67"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rPr>
            </w:pPr>
          </w:p>
        </w:tc>
        <w:tc>
          <w:tcPr>
            <w:tcW w:w="1862" w:type="dxa"/>
          </w:tcPr>
          <w:p w14:paraId="74417126" w14:textId="77777777" w:rsidR="008F13EA" w:rsidRPr="004C3A30"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18"/>
                <w:szCs w:val="18"/>
              </w:rPr>
            </w:pPr>
          </w:p>
        </w:tc>
        <w:tc>
          <w:tcPr>
            <w:tcW w:w="2098" w:type="dxa"/>
          </w:tcPr>
          <w:p w14:paraId="0D9EB45F" w14:textId="77777777" w:rsidR="008F13EA" w:rsidRPr="004C3A30"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18"/>
                <w:szCs w:val="18"/>
              </w:rPr>
            </w:pPr>
          </w:p>
        </w:tc>
      </w:tr>
      <w:tr w:rsidR="008F13EA" w:rsidRPr="00F17A67" w14:paraId="5272FC6A" w14:textId="77777777" w:rsidTr="00B86D7F">
        <w:trPr>
          <w:cantSplit/>
          <w:trHeight w:hRule="exact" w:val="261"/>
        </w:trPr>
        <w:tc>
          <w:tcPr>
            <w:tcW w:w="966" w:type="dxa"/>
          </w:tcPr>
          <w:p w14:paraId="1BEF22D8" w14:textId="77777777" w:rsidR="008F13EA" w:rsidRPr="00F17A67"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rPr>
            </w:pPr>
          </w:p>
        </w:tc>
        <w:tc>
          <w:tcPr>
            <w:tcW w:w="4997" w:type="dxa"/>
          </w:tcPr>
          <w:p w14:paraId="401873BD" w14:textId="77777777" w:rsidR="008F13EA" w:rsidRPr="00F17A67"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rPr>
            </w:pPr>
          </w:p>
        </w:tc>
        <w:tc>
          <w:tcPr>
            <w:tcW w:w="1862" w:type="dxa"/>
          </w:tcPr>
          <w:p w14:paraId="051CE724" w14:textId="3B2EA713" w:rsidR="008F13EA" w:rsidRPr="004C3A30" w:rsidRDefault="0061227A" w:rsidP="00F31403">
            <w:pPr>
              <w:pStyle w:val="Referentiekop"/>
              <w:framePr w:w="9923" w:h="1215" w:hRule="exact" w:hSpace="181" w:vSpace="215" w:wrap="notBeside" w:vAnchor="page" w:hAnchor="page" w:x="1419" w:y="3930"/>
              <w:shd w:val="solid" w:color="FFFFFF" w:fill="FFFFFF"/>
              <w:spacing w:line="240" w:lineRule="auto"/>
              <w:rPr>
                <w:sz w:val="18"/>
                <w:szCs w:val="18"/>
              </w:rPr>
            </w:pPr>
            <w:r>
              <w:rPr>
                <w:sz w:val="18"/>
                <w:szCs w:val="18"/>
              </w:rPr>
              <w:t>C</w:t>
            </w:r>
            <w:r w:rsidR="008F13EA" w:rsidRPr="004C3A30">
              <w:rPr>
                <w:sz w:val="18"/>
                <w:szCs w:val="18"/>
              </w:rPr>
              <w:t>ontact</w:t>
            </w:r>
          </w:p>
        </w:tc>
        <w:tc>
          <w:tcPr>
            <w:tcW w:w="2098" w:type="dxa"/>
          </w:tcPr>
          <w:p w14:paraId="40DBFC83" w14:textId="77777777" w:rsidR="008F13EA" w:rsidRPr="004C3A30" w:rsidRDefault="00741830" w:rsidP="00F31403">
            <w:pPr>
              <w:pStyle w:val="Referentiekop"/>
              <w:framePr w:w="9923" w:h="1215" w:hRule="exact" w:hSpace="181" w:vSpace="215" w:wrap="notBeside" w:vAnchor="page" w:hAnchor="page" w:x="1419" w:y="3930"/>
              <w:shd w:val="solid" w:color="FFFFFF" w:fill="FFFFFF"/>
              <w:spacing w:line="240" w:lineRule="auto"/>
              <w:rPr>
                <w:sz w:val="18"/>
                <w:szCs w:val="18"/>
              </w:rPr>
            </w:pPr>
            <w:r>
              <w:rPr>
                <w:sz w:val="18"/>
                <w:szCs w:val="18"/>
              </w:rPr>
              <w:t>Anton de Graaf</w:t>
            </w:r>
          </w:p>
        </w:tc>
      </w:tr>
      <w:tr w:rsidR="008F13EA" w:rsidRPr="00F17A67" w14:paraId="135A3299" w14:textId="77777777" w:rsidTr="00B86D7F">
        <w:trPr>
          <w:cantSplit/>
          <w:trHeight w:val="261"/>
        </w:trPr>
        <w:tc>
          <w:tcPr>
            <w:tcW w:w="966" w:type="dxa"/>
          </w:tcPr>
          <w:p w14:paraId="204A4BA5" w14:textId="77777777" w:rsidR="008F13EA" w:rsidRPr="00F17A67"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rPr>
            </w:pPr>
          </w:p>
        </w:tc>
        <w:tc>
          <w:tcPr>
            <w:tcW w:w="4997" w:type="dxa"/>
          </w:tcPr>
          <w:p w14:paraId="5D44CA50" w14:textId="77777777" w:rsidR="008F13EA" w:rsidRPr="00F17A67"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rPr>
            </w:pPr>
          </w:p>
        </w:tc>
        <w:tc>
          <w:tcPr>
            <w:tcW w:w="1862" w:type="dxa"/>
          </w:tcPr>
          <w:p w14:paraId="331242F1" w14:textId="107C579F" w:rsidR="008F13EA" w:rsidRPr="00FE7231" w:rsidRDefault="001823BC" w:rsidP="00F31403">
            <w:pPr>
              <w:pStyle w:val="Referentiekop"/>
              <w:framePr w:w="9923" w:h="1215" w:hRule="exact" w:hSpace="181" w:vSpace="215" w:wrap="notBeside" w:vAnchor="page" w:hAnchor="page" w:x="1419" w:y="3930"/>
              <w:shd w:val="solid" w:color="FFFFFF" w:fill="FFFFFF"/>
              <w:spacing w:line="240" w:lineRule="auto"/>
              <w:rPr>
                <w:sz w:val="18"/>
                <w:szCs w:val="18"/>
              </w:rPr>
            </w:pPr>
            <w:r w:rsidRPr="00FE7231">
              <w:rPr>
                <w:sz w:val="18"/>
                <w:szCs w:val="18"/>
              </w:rPr>
              <w:t xml:space="preserve">T </w:t>
            </w:r>
            <w:r w:rsidR="00052448">
              <w:rPr>
                <w:sz w:val="18"/>
                <w:szCs w:val="18"/>
              </w:rPr>
              <w:t xml:space="preserve">+ 31 </w:t>
            </w:r>
            <w:r w:rsidR="00FE7231" w:rsidRPr="00FE7231">
              <w:rPr>
                <w:sz w:val="18"/>
                <w:szCs w:val="18"/>
              </w:rPr>
              <w:t xml:space="preserve">6 </w:t>
            </w:r>
            <w:r w:rsidR="00741830" w:rsidRPr="00741830">
              <w:rPr>
                <w:sz w:val="18"/>
                <w:szCs w:val="18"/>
              </w:rPr>
              <w:t>10385073</w:t>
            </w:r>
          </w:p>
        </w:tc>
        <w:tc>
          <w:tcPr>
            <w:tcW w:w="2098" w:type="dxa"/>
          </w:tcPr>
          <w:p w14:paraId="5E9EF642" w14:textId="77777777" w:rsidR="00621BAF" w:rsidRPr="004C3A30" w:rsidRDefault="00D65691" w:rsidP="00F31403">
            <w:pPr>
              <w:pStyle w:val="Referentiekop"/>
              <w:framePr w:w="9923" w:h="1215" w:hRule="exact" w:hSpace="181" w:vSpace="215" w:wrap="notBeside" w:vAnchor="page" w:hAnchor="page" w:x="1419" w:y="3930"/>
              <w:shd w:val="solid" w:color="FFFFFF" w:fill="FFFFFF"/>
              <w:spacing w:line="240" w:lineRule="auto"/>
              <w:rPr>
                <w:sz w:val="18"/>
                <w:szCs w:val="18"/>
              </w:rPr>
            </w:pPr>
            <w:hyperlink r:id="rId11" w:history="1">
              <w:r w:rsidR="00741830">
                <w:rPr>
                  <w:rStyle w:val="Hyperlink"/>
                  <w:sz w:val="18"/>
                  <w:szCs w:val="18"/>
                </w:rPr>
                <w:t>a.degraaf@bouwinvest.nl</w:t>
              </w:r>
            </w:hyperlink>
            <w:r w:rsidR="002021DA">
              <w:rPr>
                <w:sz w:val="18"/>
                <w:szCs w:val="18"/>
              </w:rPr>
              <w:t xml:space="preserve"> </w:t>
            </w:r>
            <w:r w:rsidR="00FE7231">
              <w:rPr>
                <w:sz w:val="18"/>
                <w:szCs w:val="18"/>
              </w:rPr>
              <w:t xml:space="preserve"> </w:t>
            </w:r>
          </w:p>
        </w:tc>
      </w:tr>
    </w:tbl>
    <w:p w14:paraId="0653CB49" w14:textId="04927764" w:rsidR="008F13EA" w:rsidRPr="00F17A67" w:rsidRDefault="008F13EA" w:rsidP="00F31403">
      <w:pPr>
        <w:framePr w:w="9923" w:h="1215" w:hRule="exact" w:hSpace="181" w:vSpace="215" w:wrap="notBeside" w:vAnchor="page" w:hAnchor="page" w:x="1419" w:y="3930"/>
        <w:shd w:val="solid" w:color="FFFFFF" w:fill="FFFFFF"/>
        <w:spacing w:line="240" w:lineRule="auto"/>
        <w:rPr>
          <w:color w:val="FFFFFF" w:themeColor="background1"/>
          <w:szCs w:val="20"/>
        </w:rPr>
      </w:pPr>
    </w:p>
    <w:p w14:paraId="57AA6FBB" w14:textId="77777777" w:rsidR="00F05544" w:rsidRPr="00F17A67" w:rsidRDefault="00F05544" w:rsidP="00F31403">
      <w:pPr>
        <w:pStyle w:val="Koptekst1"/>
        <w:spacing w:after="0" w:line="240" w:lineRule="auto"/>
        <w:rPr>
          <w:szCs w:val="20"/>
        </w:rPr>
      </w:pPr>
      <w:bookmarkStart w:id="1" w:name="bi_begin"/>
      <w:bookmarkEnd w:id="1"/>
    </w:p>
    <w:p w14:paraId="7C248A26" w14:textId="77777777" w:rsidR="00A06CE0" w:rsidRPr="00AB2075" w:rsidRDefault="00FE3071" w:rsidP="00A06CE0">
      <w:pPr>
        <w:spacing w:line="240" w:lineRule="auto"/>
        <w:rPr>
          <w:b/>
          <w:bCs/>
          <w:sz w:val="28"/>
          <w:szCs w:val="28"/>
          <w:lang w:val="en-GB"/>
        </w:rPr>
      </w:pPr>
      <w:r w:rsidRPr="00470907">
        <w:rPr>
          <w:lang w:val="en-US"/>
        </w:rPr>
        <w:br/>
      </w:r>
      <w:bookmarkStart w:id="2" w:name="_Hlk121309305"/>
      <w:r w:rsidR="00A06CE0" w:rsidRPr="00AB2075">
        <w:rPr>
          <w:b/>
          <w:bCs/>
          <w:sz w:val="28"/>
          <w:szCs w:val="28"/>
          <w:lang w:val="en-GB"/>
        </w:rPr>
        <w:t>BpfBOUW</w:t>
      </w:r>
      <w:r w:rsidR="00A06CE0">
        <w:rPr>
          <w:b/>
          <w:bCs/>
          <w:sz w:val="28"/>
          <w:szCs w:val="28"/>
          <w:lang w:val="en-GB"/>
        </w:rPr>
        <w:t xml:space="preserve">, </w:t>
      </w:r>
      <w:r w:rsidR="00A06CE0" w:rsidRPr="00AB2075">
        <w:rPr>
          <w:b/>
          <w:bCs/>
          <w:sz w:val="28"/>
          <w:szCs w:val="28"/>
          <w:lang w:val="en-GB"/>
        </w:rPr>
        <w:t>ABP</w:t>
      </w:r>
      <w:r w:rsidR="00A06CE0">
        <w:rPr>
          <w:b/>
          <w:bCs/>
          <w:sz w:val="28"/>
          <w:szCs w:val="28"/>
          <w:lang w:val="en-GB"/>
        </w:rPr>
        <w:t xml:space="preserve"> and Bouwinvest</w:t>
      </w:r>
      <w:r w:rsidR="00A06CE0" w:rsidRPr="00AB2075">
        <w:rPr>
          <w:b/>
          <w:bCs/>
          <w:sz w:val="28"/>
          <w:szCs w:val="28"/>
          <w:lang w:val="en-GB"/>
        </w:rPr>
        <w:t xml:space="preserve"> join forces in Impact Partnership: € 400 million for affordable homes</w:t>
      </w:r>
    </w:p>
    <w:p w14:paraId="20D4BF08" w14:textId="77777777" w:rsidR="00A06CE0" w:rsidRPr="00AB2075" w:rsidRDefault="00A06CE0" w:rsidP="00A06CE0">
      <w:pPr>
        <w:spacing w:line="240" w:lineRule="auto"/>
        <w:rPr>
          <w:b/>
          <w:bCs/>
          <w:sz w:val="28"/>
          <w:szCs w:val="28"/>
          <w:lang w:val="en-GB"/>
        </w:rPr>
      </w:pPr>
    </w:p>
    <w:p w14:paraId="1CB146B0" w14:textId="77777777" w:rsidR="00A06CE0" w:rsidRPr="00AB2075" w:rsidRDefault="00A06CE0" w:rsidP="00A06CE0">
      <w:pPr>
        <w:spacing w:line="240" w:lineRule="auto"/>
        <w:rPr>
          <w:b/>
          <w:bCs/>
          <w:lang w:val="en-GB"/>
        </w:rPr>
      </w:pPr>
      <w:r w:rsidRPr="00AB2075">
        <w:rPr>
          <w:b/>
          <w:bCs/>
          <w:lang w:val="en-GB"/>
        </w:rPr>
        <w:t>Bouwinvest, and sector pension funds ABP and bpfBOUW announce that they will collaborate in the Dutch Social Impact Real Estate Partnership. ABP has committed € 250 million and bpfBOUW another € 150 million to the partnership. The partnership aims to add and preserve affordable (care-related) homes in the social and low-middle rental segment</w:t>
      </w:r>
      <w:r>
        <w:rPr>
          <w:b/>
          <w:bCs/>
          <w:lang w:val="en-GB"/>
        </w:rPr>
        <w:t xml:space="preserve"> in the Netherlands</w:t>
      </w:r>
      <w:r w:rsidRPr="00AB2075">
        <w:rPr>
          <w:b/>
          <w:bCs/>
          <w:lang w:val="en-GB"/>
        </w:rPr>
        <w:t xml:space="preserve">. The partnership’s focus will be on housing for groups of people who are currently finding it difficult to find a home. </w:t>
      </w:r>
    </w:p>
    <w:p w14:paraId="57F18AEE" w14:textId="77777777" w:rsidR="00A06CE0" w:rsidRPr="00AB2075" w:rsidRDefault="00A06CE0" w:rsidP="00A06CE0">
      <w:pPr>
        <w:spacing w:line="240" w:lineRule="auto"/>
        <w:rPr>
          <w:lang w:val="en-GB"/>
        </w:rPr>
      </w:pPr>
    </w:p>
    <w:p w14:paraId="686BA0C1" w14:textId="77777777" w:rsidR="00A06CE0" w:rsidRPr="00AB2075" w:rsidRDefault="00A06CE0" w:rsidP="00A06CE0">
      <w:pPr>
        <w:spacing w:line="240" w:lineRule="auto"/>
        <w:rPr>
          <w:lang w:val="en-GB"/>
        </w:rPr>
      </w:pPr>
      <w:r w:rsidRPr="00AB2075">
        <w:rPr>
          <w:lang w:val="en-GB"/>
        </w:rPr>
        <w:t>The Dutch (healthcare) housing market is currently way out of balance, as large groups of people cannot find appropriate and affordable housing. In particular, there is a huge shortage of rental housing in the social and low-middle segment, with rental prices between € 650 and € 960. ABP and bpfBOUW aim to use this partnership to respond to this issue by providing housing for lower and middle-income earners. In addition, the partnership is actively looking for areas in urban environments that currently lack social amenities.</w:t>
      </w:r>
    </w:p>
    <w:p w14:paraId="0402F338" w14:textId="77777777" w:rsidR="00A06CE0" w:rsidRPr="00AB2075" w:rsidRDefault="00A06CE0" w:rsidP="00A06CE0">
      <w:pPr>
        <w:spacing w:line="240" w:lineRule="auto"/>
        <w:rPr>
          <w:lang w:val="en-GB"/>
        </w:rPr>
      </w:pPr>
    </w:p>
    <w:p w14:paraId="00395C6D" w14:textId="77777777" w:rsidR="00A06CE0" w:rsidRPr="00AB2075" w:rsidRDefault="00A06CE0" w:rsidP="00A06CE0">
      <w:pPr>
        <w:spacing w:line="240" w:lineRule="auto"/>
        <w:rPr>
          <w:lang w:val="en-GB"/>
        </w:rPr>
      </w:pPr>
      <w:r w:rsidRPr="00AB2075">
        <w:rPr>
          <w:lang w:val="en-GB"/>
        </w:rPr>
        <w:t xml:space="preserve">To meet its social objectives, the partnership is focused on homes and </w:t>
      </w:r>
      <w:r>
        <w:rPr>
          <w:lang w:val="en-GB"/>
        </w:rPr>
        <w:t xml:space="preserve">care-related </w:t>
      </w:r>
      <w:r w:rsidRPr="00AB2075">
        <w:rPr>
          <w:lang w:val="en-GB"/>
        </w:rPr>
        <w:t xml:space="preserve">homes (a minimum of 80%), but also on other social real estate, such as schools or community centres (a maximum of 20%). Of course, these will all be in energy-efficient, climate-resilient and sustainable buildings. </w:t>
      </w:r>
    </w:p>
    <w:p w14:paraId="339B741A" w14:textId="77777777" w:rsidR="00A06CE0" w:rsidRPr="00AB2075" w:rsidRDefault="00A06CE0" w:rsidP="00A06CE0">
      <w:pPr>
        <w:spacing w:line="240" w:lineRule="auto"/>
        <w:rPr>
          <w:lang w:val="en-GB"/>
        </w:rPr>
      </w:pPr>
    </w:p>
    <w:p w14:paraId="6DC1CD41" w14:textId="77777777" w:rsidR="00A06CE0" w:rsidRPr="00AB2075" w:rsidRDefault="00A06CE0" w:rsidP="00A06CE0">
      <w:pPr>
        <w:spacing w:line="240" w:lineRule="auto"/>
        <w:rPr>
          <w:lang w:val="en-GB"/>
        </w:rPr>
      </w:pPr>
      <w:r w:rsidRPr="00AB2075">
        <w:rPr>
          <w:lang w:val="en-GB"/>
        </w:rPr>
        <w:t xml:space="preserve">Bouwinvest manages the partnership on behalf of its investors. </w:t>
      </w:r>
      <w:r w:rsidRPr="00063026">
        <w:rPr>
          <w:b/>
          <w:bCs/>
          <w:lang w:val="en-GB"/>
        </w:rPr>
        <w:t>Maya Savelkoul, Director Dutch Impact Investments at Bouwinvest</w:t>
      </w:r>
      <w:r w:rsidRPr="00AB2075">
        <w:rPr>
          <w:lang w:val="en-GB"/>
        </w:rPr>
        <w:t xml:space="preserve">, says: “We are seeing some major social issues in society, including the affordability of homes and the lack of amenities in neighbourhoods. The knife cuts both ways for impact investors. After all, an increasing number of pension fund participants want the funds they invest to not only generate good returns, but also to make a positive contribution to society and the environment. In addition, the participants and pensioners themselves can also benefit from affordable homes and senior homes, along with social amenities in their neighbourhood.”  </w:t>
      </w:r>
    </w:p>
    <w:p w14:paraId="3EEC2D9A" w14:textId="77777777" w:rsidR="00A06CE0" w:rsidRPr="00AB2075" w:rsidRDefault="00A06CE0" w:rsidP="00A06CE0">
      <w:pPr>
        <w:spacing w:line="240" w:lineRule="auto"/>
        <w:rPr>
          <w:lang w:val="en-GB"/>
        </w:rPr>
      </w:pPr>
    </w:p>
    <w:p w14:paraId="20DE036C" w14:textId="3F41D70A" w:rsidR="00A06CE0" w:rsidRDefault="00A06CE0" w:rsidP="00A06CE0">
      <w:pPr>
        <w:spacing w:line="240" w:lineRule="auto"/>
        <w:rPr>
          <w:lang w:val="en-US"/>
        </w:rPr>
      </w:pPr>
      <w:r w:rsidRPr="00423B96">
        <w:rPr>
          <w:b/>
          <w:bCs/>
          <w:lang w:val="en-US"/>
        </w:rPr>
        <w:t>Harmen van Wijnen, ABP Board Chairman</w:t>
      </w:r>
      <w:r w:rsidRPr="00423B96">
        <w:rPr>
          <w:lang w:val="en-US"/>
        </w:rPr>
        <w:t>:</w:t>
      </w:r>
      <w:r w:rsidR="00423B96" w:rsidRPr="00423B96">
        <w:rPr>
          <w:lang w:val="en-US"/>
        </w:rPr>
        <w:t xml:space="preserve"> "As ABP, our aim is provide good pensions in a </w:t>
      </w:r>
      <w:proofErr w:type="spellStart"/>
      <w:r w:rsidR="00423B96" w:rsidRPr="00423B96">
        <w:rPr>
          <w:lang w:val="en-US"/>
        </w:rPr>
        <w:t>liveable</w:t>
      </w:r>
      <w:proofErr w:type="spellEnd"/>
      <w:r w:rsidR="00423B96" w:rsidRPr="00423B96">
        <w:rPr>
          <w:lang w:val="en-US"/>
        </w:rPr>
        <w:t xml:space="preserve"> world. To that end, we look for attractive long-term investments. And it is even better if these investment</w:t>
      </w:r>
      <w:r w:rsidR="00423B96">
        <w:rPr>
          <w:lang w:val="en-US"/>
        </w:rPr>
        <w:t>s</w:t>
      </w:r>
      <w:r w:rsidR="00423B96" w:rsidRPr="00423B96">
        <w:rPr>
          <w:lang w:val="en-US"/>
        </w:rPr>
        <w:t xml:space="preserve"> can also help solve social problems. The Netherlands has a housing shortage and our participants feel that too. The Impact Partnership enables us to do something about this problem by investing in affordable and sustainable rental or care-related homes. So</w:t>
      </w:r>
      <w:r w:rsidR="00423B96">
        <w:rPr>
          <w:lang w:val="en-US"/>
        </w:rPr>
        <w:t>,</w:t>
      </w:r>
      <w:r w:rsidR="00423B96" w:rsidRPr="00423B96">
        <w:rPr>
          <w:lang w:val="en-US"/>
        </w:rPr>
        <w:t xml:space="preserve"> thanks to this this investment, the premiums we receive pay off twice for our participants."</w:t>
      </w:r>
      <w:r w:rsidRPr="00423B96">
        <w:rPr>
          <w:lang w:val="en-US"/>
        </w:rPr>
        <w:t xml:space="preserve"> </w:t>
      </w:r>
    </w:p>
    <w:p w14:paraId="3DD03076" w14:textId="77777777" w:rsidR="00423B96" w:rsidRPr="001C1A86" w:rsidRDefault="00423B96" w:rsidP="00A06CE0">
      <w:pPr>
        <w:spacing w:line="240" w:lineRule="auto"/>
        <w:rPr>
          <w:lang w:val="en-GB"/>
        </w:rPr>
      </w:pPr>
    </w:p>
    <w:p w14:paraId="1086DB9C" w14:textId="68F5851F" w:rsidR="0FE7C376" w:rsidRDefault="00A06CE0" w:rsidP="00A06CE0">
      <w:pPr>
        <w:spacing w:line="240" w:lineRule="auto"/>
        <w:rPr>
          <w:lang w:val="en-GB"/>
        </w:rPr>
      </w:pPr>
      <w:r w:rsidRPr="00063026">
        <w:rPr>
          <w:b/>
          <w:bCs/>
          <w:lang w:val="en-GB"/>
        </w:rPr>
        <w:t>Eline Lundgren, bpfBOUW Board Chairman</w:t>
      </w:r>
      <w:r w:rsidRPr="00AB2075">
        <w:rPr>
          <w:lang w:val="en-GB"/>
        </w:rPr>
        <w:t>: “By joining the Impact Partnership, we as bpfBOUW are demonstrating our commitment to realising affordable housing and improving people’s well-being. With this partnership, we are investing € 150 million to help solve the housing shortage and strengthen local communities.”</w:t>
      </w:r>
    </w:p>
    <w:p w14:paraId="7491D532" w14:textId="77777777" w:rsidR="00A06CE0" w:rsidRDefault="00A06CE0" w:rsidP="00A06CE0">
      <w:pPr>
        <w:spacing w:line="240" w:lineRule="auto"/>
        <w:rPr>
          <w:lang w:val="en-GB"/>
        </w:rPr>
      </w:pPr>
    </w:p>
    <w:p w14:paraId="15448A74" w14:textId="77777777" w:rsidR="00A06CE0" w:rsidRPr="00A06CE0" w:rsidRDefault="00A06CE0" w:rsidP="00A06CE0">
      <w:pPr>
        <w:spacing w:line="240" w:lineRule="auto"/>
        <w:rPr>
          <w:lang w:val="en-GB"/>
        </w:rPr>
      </w:pPr>
    </w:p>
    <w:p w14:paraId="20A39DE8" w14:textId="4AF67DE8" w:rsidR="00D14C41" w:rsidRPr="00470907" w:rsidRDefault="0061227A" w:rsidP="00F31403">
      <w:pPr>
        <w:spacing w:line="240" w:lineRule="auto"/>
        <w:rPr>
          <w:b/>
          <w:lang w:val="en-US"/>
        </w:rPr>
      </w:pPr>
      <w:r w:rsidRPr="00470907">
        <w:rPr>
          <w:b/>
          <w:lang w:val="en-US"/>
        </w:rPr>
        <w:lastRenderedPageBreak/>
        <w:t>ENDS</w:t>
      </w:r>
      <w:r w:rsidR="00F17710" w:rsidRPr="00470907">
        <w:rPr>
          <w:b/>
          <w:lang w:val="en-US"/>
        </w:rPr>
        <w:t xml:space="preserve"> </w:t>
      </w:r>
      <w:r w:rsidR="00F17710" w:rsidRPr="00470907">
        <w:rPr>
          <w:b/>
          <w:bCs/>
          <w:lang w:val="en-US"/>
        </w:rPr>
        <w:t xml:space="preserve"> </w:t>
      </w:r>
    </w:p>
    <w:p w14:paraId="3FED8388" w14:textId="77777777" w:rsidR="00DD4520" w:rsidRPr="00470907" w:rsidRDefault="002945B8" w:rsidP="00F31403">
      <w:pPr>
        <w:spacing w:line="240" w:lineRule="auto"/>
        <w:rPr>
          <w:b/>
          <w:szCs w:val="20"/>
          <w:lang w:val="en-US"/>
        </w:rPr>
      </w:pPr>
      <w:r w:rsidRPr="00470907">
        <w:rPr>
          <w:b/>
          <w:szCs w:val="20"/>
          <w:lang w:val="en-US"/>
        </w:rPr>
        <w:t>-------------------------------------------------------------------------</w:t>
      </w:r>
    </w:p>
    <w:p w14:paraId="15DBBF5E" w14:textId="77777777" w:rsidR="007B0C26" w:rsidRPr="00470907" w:rsidRDefault="007B0C26" w:rsidP="00F31403">
      <w:pPr>
        <w:spacing w:line="240" w:lineRule="auto"/>
        <w:rPr>
          <w:b/>
          <w:szCs w:val="20"/>
          <w:lang w:val="en-US"/>
        </w:rPr>
      </w:pPr>
    </w:p>
    <w:p w14:paraId="5455E6E4" w14:textId="76640C94" w:rsidR="00447B2A" w:rsidRPr="00470907" w:rsidRDefault="00C76FAC" w:rsidP="00C76FAC">
      <w:pPr>
        <w:spacing w:line="240" w:lineRule="auto"/>
        <w:rPr>
          <w:b/>
          <w:szCs w:val="20"/>
          <w:lang w:val="en-US"/>
        </w:rPr>
      </w:pPr>
      <w:r w:rsidRPr="00470907">
        <w:rPr>
          <w:b/>
          <w:szCs w:val="20"/>
          <w:lang w:val="en-US"/>
        </w:rPr>
        <w:t>About</w:t>
      </w:r>
      <w:r w:rsidR="00447B2A" w:rsidRPr="00470907">
        <w:rPr>
          <w:b/>
          <w:szCs w:val="20"/>
          <w:lang w:val="en-US"/>
        </w:rPr>
        <w:t xml:space="preserve"> Bouwinvest </w:t>
      </w:r>
      <w:r w:rsidRPr="00470907">
        <w:rPr>
          <w:b/>
          <w:szCs w:val="20"/>
          <w:lang w:val="en-US"/>
        </w:rPr>
        <w:br/>
      </w:r>
      <w:proofErr w:type="spellStart"/>
      <w:r w:rsidRPr="00470907">
        <w:rPr>
          <w:rFonts w:ascii="ArialMT" w:hAnsi="ArialMT"/>
          <w:szCs w:val="20"/>
          <w:lang w:val="en-US"/>
        </w:rPr>
        <w:t>Bouwinvest</w:t>
      </w:r>
      <w:proofErr w:type="spellEnd"/>
      <w:r w:rsidRPr="00470907">
        <w:rPr>
          <w:rFonts w:ascii="ArialMT" w:hAnsi="ArialMT"/>
          <w:szCs w:val="20"/>
          <w:lang w:val="en-US"/>
        </w:rPr>
        <w:t xml:space="preserve"> Real Estate Investors B.V. </w:t>
      </w:r>
      <w:proofErr w:type="spellStart"/>
      <w:r w:rsidRPr="00470907">
        <w:rPr>
          <w:rFonts w:ascii="ArialMT" w:hAnsi="ArialMT"/>
          <w:szCs w:val="20"/>
          <w:lang w:val="en-US"/>
        </w:rPr>
        <w:t>specialises</w:t>
      </w:r>
      <w:proofErr w:type="spellEnd"/>
      <w:r w:rsidRPr="00470907">
        <w:rPr>
          <w:rFonts w:ascii="ArialMT" w:hAnsi="ArialMT"/>
          <w:szCs w:val="20"/>
          <w:lang w:val="en-US"/>
        </w:rPr>
        <w:t xml:space="preserve"> in managing real estate portfolios for institutional investors. We invest for the long term and manage €1</w:t>
      </w:r>
      <w:r w:rsidR="00103439">
        <w:rPr>
          <w:rFonts w:ascii="ArialMT" w:hAnsi="ArialMT"/>
          <w:szCs w:val="20"/>
          <w:lang w:val="en-US"/>
        </w:rPr>
        <w:t>5</w:t>
      </w:r>
      <w:r w:rsidRPr="00470907">
        <w:rPr>
          <w:rFonts w:ascii="ArialMT" w:hAnsi="ArialMT"/>
          <w:szCs w:val="20"/>
          <w:lang w:val="en-US"/>
        </w:rPr>
        <w:t>.</w:t>
      </w:r>
      <w:r w:rsidR="00FE2EA7">
        <w:rPr>
          <w:rFonts w:ascii="ArialMT" w:hAnsi="ArialMT"/>
          <w:szCs w:val="20"/>
          <w:lang w:val="en-US"/>
        </w:rPr>
        <w:t>1</w:t>
      </w:r>
      <w:r w:rsidRPr="00470907">
        <w:rPr>
          <w:rFonts w:ascii="ArialMT" w:hAnsi="ArialMT"/>
          <w:szCs w:val="20"/>
          <w:lang w:val="en-US"/>
        </w:rPr>
        <w:t xml:space="preserve"> billion (</w:t>
      </w:r>
      <w:r w:rsidR="00FE2EA7">
        <w:rPr>
          <w:rFonts w:ascii="ArialMT" w:hAnsi="ArialMT"/>
          <w:szCs w:val="20"/>
          <w:lang w:val="en-US"/>
        </w:rPr>
        <w:t>HY</w:t>
      </w:r>
      <w:r w:rsidRPr="00470907">
        <w:rPr>
          <w:rFonts w:ascii="ArialMT" w:hAnsi="ArialMT"/>
          <w:szCs w:val="20"/>
          <w:lang w:val="en-US"/>
        </w:rPr>
        <w:t xml:space="preserve"> 202</w:t>
      </w:r>
      <w:r w:rsidR="00FE2EA7">
        <w:rPr>
          <w:rFonts w:ascii="ArialMT" w:hAnsi="ArialMT"/>
          <w:szCs w:val="20"/>
          <w:lang w:val="en-US"/>
        </w:rPr>
        <w:t>3</w:t>
      </w:r>
      <w:r w:rsidRPr="00470907">
        <w:rPr>
          <w:rFonts w:ascii="ArialMT" w:hAnsi="ArialMT"/>
          <w:szCs w:val="20"/>
          <w:lang w:val="en-US"/>
        </w:rPr>
        <w:t xml:space="preserve">) of assets in all the leading property segments. Together with our partners, we are committed to creating sustainable and </w:t>
      </w:r>
      <w:proofErr w:type="spellStart"/>
      <w:r w:rsidRPr="00470907">
        <w:rPr>
          <w:rFonts w:ascii="ArialMT" w:hAnsi="ArialMT"/>
          <w:szCs w:val="20"/>
          <w:lang w:val="en-US"/>
        </w:rPr>
        <w:t>liveable</w:t>
      </w:r>
      <w:proofErr w:type="spellEnd"/>
      <w:r w:rsidRPr="00470907">
        <w:rPr>
          <w:rFonts w:ascii="ArialMT" w:hAnsi="ArialMT"/>
          <w:szCs w:val="20"/>
          <w:lang w:val="en-US"/>
        </w:rPr>
        <w:t xml:space="preserve"> urban environments that generate stable income for our pension fund and insurance clients. We call our emphasis on societal and financial returns </w:t>
      </w:r>
      <w:r w:rsidRPr="00470907">
        <w:rPr>
          <w:i/>
          <w:iCs/>
          <w:szCs w:val="20"/>
          <w:lang w:val="en-US"/>
        </w:rPr>
        <w:t>real value for life</w:t>
      </w:r>
      <w:r w:rsidRPr="00470907">
        <w:rPr>
          <w:rFonts w:ascii="ArialMT" w:hAnsi="ArialMT"/>
          <w:szCs w:val="20"/>
          <w:lang w:val="en-US"/>
        </w:rPr>
        <w:t xml:space="preserve">. For more information, go to </w:t>
      </w:r>
      <w:r w:rsidRPr="00470907">
        <w:rPr>
          <w:rFonts w:ascii="ArialMT" w:hAnsi="ArialMT"/>
          <w:color w:val="0000FF"/>
          <w:szCs w:val="20"/>
          <w:lang w:val="en-US"/>
        </w:rPr>
        <w:t>www.bouwinvest.nl</w:t>
      </w:r>
      <w:r w:rsidR="00447B2A" w:rsidRPr="00470907">
        <w:rPr>
          <w:szCs w:val="20"/>
          <w:lang w:val="en-US"/>
        </w:rPr>
        <w:t>.</w:t>
      </w:r>
    </w:p>
    <w:p w14:paraId="3C320ED8" w14:textId="280E56FD" w:rsidR="00227CFE" w:rsidRPr="00470907" w:rsidRDefault="00227CFE" w:rsidP="00F31403">
      <w:pPr>
        <w:spacing w:line="240" w:lineRule="auto"/>
        <w:rPr>
          <w:rFonts w:eastAsia="Times New Roman"/>
          <w:sz w:val="16"/>
          <w:szCs w:val="16"/>
          <w:lang w:val="en-US" w:eastAsia="nl-NL"/>
        </w:rPr>
      </w:pPr>
      <w:r w:rsidRPr="00470907">
        <w:rPr>
          <w:rFonts w:eastAsia="Times New Roman"/>
          <w:sz w:val="16"/>
          <w:szCs w:val="16"/>
          <w:lang w:val="en-US" w:eastAsia="nl-NL"/>
        </w:rPr>
        <w:t>______________________________________________________________________________</w:t>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t>_______________________</w:t>
      </w:r>
    </w:p>
    <w:p w14:paraId="64A0BB83" w14:textId="3AC4A110" w:rsidR="00227CFE" w:rsidRPr="00CF37B7" w:rsidRDefault="00C76FAC" w:rsidP="00CA2183">
      <w:pPr>
        <w:pStyle w:val="Normaalweb"/>
        <w:rPr>
          <w:rFonts w:ascii="Arial" w:hAnsi="Arial" w:cs="Arial"/>
          <w:sz w:val="20"/>
          <w:szCs w:val="20"/>
          <w:lang w:val="en-US"/>
        </w:rPr>
      </w:pPr>
      <w:r w:rsidRPr="00470907">
        <w:rPr>
          <w:rFonts w:ascii="Arial" w:hAnsi="Arial" w:cs="Arial"/>
          <w:b/>
          <w:bCs/>
          <w:sz w:val="20"/>
          <w:szCs w:val="20"/>
          <w:lang w:val="en-US"/>
        </w:rPr>
        <w:t xml:space="preserve">Note for editors, not for </w:t>
      </w:r>
      <w:proofErr w:type="spellStart"/>
      <w:r w:rsidRPr="00470907">
        <w:rPr>
          <w:rFonts w:ascii="Arial" w:hAnsi="Arial" w:cs="Arial"/>
          <w:b/>
          <w:bCs/>
          <w:sz w:val="20"/>
          <w:szCs w:val="20"/>
          <w:lang w:val="en-US"/>
        </w:rPr>
        <w:t>publicaton</w:t>
      </w:r>
      <w:proofErr w:type="spellEnd"/>
      <w:r w:rsidRPr="00470907">
        <w:rPr>
          <w:rFonts w:ascii="Arial" w:hAnsi="Arial" w:cs="Arial"/>
          <w:b/>
          <w:bCs/>
          <w:sz w:val="20"/>
          <w:szCs w:val="20"/>
          <w:lang w:val="en-US"/>
        </w:rPr>
        <w:t xml:space="preserve"> </w:t>
      </w:r>
      <w:r w:rsidRPr="00470907">
        <w:rPr>
          <w:rFonts w:ascii="Arial" w:hAnsi="Arial" w:cs="Arial"/>
          <w:sz w:val="20"/>
          <w:szCs w:val="20"/>
          <w:lang w:val="en-US"/>
        </w:rPr>
        <w:br/>
        <w:t>For more information, please contact</w:t>
      </w:r>
      <w:r w:rsidR="00D40C29">
        <w:rPr>
          <w:rFonts w:ascii="Arial" w:hAnsi="Arial" w:cs="Arial"/>
          <w:sz w:val="20"/>
          <w:szCs w:val="20"/>
          <w:lang w:val="en-US"/>
        </w:rPr>
        <w:t>:</w:t>
      </w:r>
      <w:r w:rsidR="00CF37B7">
        <w:rPr>
          <w:rFonts w:ascii="Arial" w:hAnsi="Arial" w:cs="Arial"/>
          <w:sz w:val="20"/>
          <w:szCs w:val="20"/>
          <w:lang w:val="en-US"/>
        </w:rPr>
        <w:t xml:space="preserve"> </w:t>
      </w:r>
      <w:r w:rsidRPr="00470907">
        <w:rPr>
          <w:rFonts w:ascii="Arial" w:hAnsi="Arial" w:cs="Arial"/>
          <w:sz w:val="20"/>
          <w:szCs w:val="20"/>
          <w:lang w:val="en-US"/>
        </w:rPr>
        <w:t>Anton de Graaf, Marketing &amp; Communication Manager at Bouwinvest</w:t>
      </w:r>
      <w:r w:rsidR="00D40C29">
        <w:rPr>
          <w:rFonts w:ascii="Arial" w:hAnsi="Arial" w:cs="Arial"/>
          <w:sz w:val="20"/>
          <w:szCs w:val="20"/>
          <w:lang w:val="en-US"/>
        </w:rPr>
        <w:t xml:space="preserve"> </w:t>
      </w:r>
      <w:r w:rsidR="00D40C29" w:rsidRPr="00C50F17">
        <w:rPr>
          <w:sz w:val="20"/>
          <w:szCs w:val="20"/>
          <w:lang w:val="en-US"/>
        </w:rPr>
        <w:t>|</w:t>
      </w:r>
      <w:r w:rsidRPr="00470907">
        <w:rPr>
          <w:rFonts w:ascii="Arial" w:hAnsi="Arial" w:cs="Arial"/>
          <w:sz w:val="20"/>
          <w:szCs w:val="20"/>
          <w:lang w:val="en-US"/>
        </w:rPr>
        <w:t xml:space="preserve"> </w:t>
      </w:r>
      <w:r w:rsidR="00741830" w:rsidRPr="00470907">
        <w:rPr>
          <w:rFonts w:ascii="Arial" w:eastAsia="Calibri" w:hAnsi="Arial" w:cs="Arial"/>
          <w:noProof/>
          <w:color w:val="000000"/>
          <w:sz w:val="20"/>
          <w:szCs w:val="20"/>
          <w:lang w:val="en-US"/>
        </w:rPr>
        <w:t>+31 (0)6 10 385073</w:t>
      </w:r>
      <w:r w:rsidR="00D40C29">
        <w:rPr>
          <w:rFonts w:ascii="Arial" w:eastAsia="Calibri" w:hAnsi="Arial" w:cs="Arial"/>
          <w:noProof/>
          <w:color w:val="000000"/>
          <w:sz w:val="20"/>
          <w:szCs w:val="20"/>
          <w:lang w:val="en-US"/>
        </w:rPr>
        <w:t xml:space="preserve">; </w:t>
      </w:r>
      <w:hyperlink r:id="rId12" w:history="1">
        <w:r w:rsidR="00D40C29" w:rsidRPr="00D40C29">
          <w:rPr>
            <w:rStyle w:val="Hyperlink"/>
            <w:rFonts w:ascii="Arial" w:eastAsia="Calibri" w:hAnsi="Arial" w:cs="Arial"/>
            <w:noProof/>
            <w:sz w:val="20"/>
            <w:szCs w:val="20"/>
            <w:lang w:val="en-US"/>
          </w:rPr>
          <w:t>a.degraaf@bouwinvest.nl</w:t>
        </w:r>
      </w:hyperlink>
      <w:r w:rsidR="00741830" w:rsidRPr="00470907">
        <w:rPr>
          <w:rFonts w:eastAsia="Calibri"/>
          <w:noProof/>
          <w:color w:val="000000"/>
          <w:szCs w:val="20"/>
          <w:lang w:val="en-US"/>
        </w:rPr>
        <w:t xml:space="preserve">. </w:t>
      </w:r>
      <w:bookmarkEnd w:id="2"/>
    </w:p>
    <w:sectPr w:rsidR="00227CFE" w:rsidRPr="00CF37B7" w:rsidSect="00F17710">
      <w:headerReference w:type="default" r:id="rId13"/>
      <w:footerReference w:type="default" r:id="rId14"/>
      <w:headerReference w:type="first" r:id="rId15"/>
      <w:footerReference w:type="first" r:id="rId16"/>
      <w:pgSz w:w="11906" w:h="16838" w:code="9"/>
      <w:pgMar w:top="3413" w:right="1418" w:bottom="567" w:left="1418"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1A95F" w14:textId="77777777" w:rsidR="00E44461" w:rsidRDefault="00E44461" w:rsidP="00221101">
      <w:pPr>
        <w:spacing w:line="240" w:lineRule="auto"/>
      </w:pPr>
      <w:r>
        <w:separator/>
      </w:r>
    </w:p>
  </w:endnote>
  <w:endnote w:type="continuationSeparator" w:id="0">
    <w:p w14:paraId="3D0E24AF" w14:textId="77777777" w:rsidR="00E44461" w:rsidRDefault="00E44461" w:rsidP="00221101">
      <w:pPr>
        <w:spacing w:line="240" w:lineRule="auto"/>
      </w:pPr>
      <w:r>
        <w:continuationSeparator/>
      </w:r>
    </w:p>
  </w:endnote>
  <w:endnote w:type="continuationNotice" w:id="1">
    <w:p w14:paraId="7FC97674" w14:textId="77777777" w:rsidR="00E44461" w:rsidRDefault="00E444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072" w:type="dxa"/>
      <w:tblLayout w:type="fixed"/>
      <w:tblCellMar>
        <w:left w:w="0" w:type="dxa"/>
        <w:right w:w="0" w:type="dxa"/>
      </w:tblCellMar>
      <w:tblLook w:val="04A0" w:firstRow="1" w:lastRow="0" w:firstColumn="1" w:lastColumn="0" w:noHBand="0" w:noVBand="1"/>
    </w:tblPr>
    <w:tblGrid>
      <w:gridCol w:w="980"/>
      <w:gridCol w:w="6859"/>
      <w:gridCol w:w="1233"/>
    </w:tblGrid>
    <w:tr w:rsidR="00EC1F7F" w:rsidRPr="00DB2B14" w14:paraId="340271B1" w14:textId="77777777" w:rsidTr="00AA512B">
      <w:trPr>
        <w:cantSplit/>
        <w:trHeight w:hRule="exact" w:val="261"/>
      </w:trPr>
      <w:tc>
        <w:tcPr>
          <w:tcW w:w="980" w:type="dxa"/>
          <w:tcBorders>
            <w:top w:val="nil"/>
            <w:left w:val="nil"/>
            <w:bottom w:val="nil"/>
            <w:right w:val="nil"/>
          </w:tcBorders>
        </w:tcPr>
        <w:p w14:paraId="2FA40AD0" w14:textId="77777777" w:rsidR="00EC1F7F" w:rsidRPr="00DB2B14" w:rsidRDefault="00EC1F7F" w:rsidP="00B829FC">
          <w:pPr>
            <w:pStyle w:val="Referentiekop"/>
          </w:pPr>
        </w:p>
      </w:tc>
      <w:tc>
        <w:tcPr>
          <w:tcW w:w="6859" w:type="dxa"/>
          <w:tcBorders>
            <w:top w:val="nil"/>
            <w:left w:val="nil"/>
            <w:bottom w:val="nil"/>
            <w:right w:val="nil"/>
          </w:tcBorders>
        </w:tcPr>
        <w:p w14:paraId="433F96FE" w14:textId="77777777" w:rsidR="00EC1F7F" w:rsidRPr="00DB2B14" w:rsidRDefault="00EC1F7F" w:rsidP="00B829FC">
          <w:pPr>
            <w:pStyle w:val="Referentiekop"/>
          </w:pPr>
        </w:p>
      </w:tc>
      <w:tc>
        <w:tcPr>
          <w:tcW w:w="1233" w:type="dxa"/>
          <w:tcBorders>
            <w:top w:val="nil"/>
            <w:left w:val="nil"/>
            <w:bottom w:val="nil"/>
            <w:right w:val="nil"/>
          </w:tcBorders>
        </w:tcPr>
        <w:p w14:paraId="79906869" w14:textId="77777777" w:rsidR="00EC1F7F" w:rsidRPr="00DB2B14" w:rsidRDefault="00EC1F7F" w:rsidP="00B829FC">
          <w:pPr>
            <w:pStyle w:val="Referentiekop"/>
          </w:pPr>
        </w:p>
      </w:tc>
    </w:tr>
    <w:tr w:rsidR="00EC1F7F" w:rsidRPr="00DB2B14" w14:paraId="3D694FE2" w14:textId="77777777" w:rsidTr="00AA512B">
      <w:trPr>
        <w:cantSplit/>
        <w:trHeight w:hRule="exact" w:val="261"/>
      </w:trPr>
      <w:tc>
        <w:tcPr>
          <w:tcW w:w="980" w:type="dxa"/>
          <w:tcBorders>
            <w:top w:val="nil"/>
            <w:left w:val="nil"/>
            <w:bottom w:val="nil"/>
            <w:right w:val="nil"/>
          </w:tcBorders>
        </w:tcPr>
        <w:p w14:paraId="5CD05C5B" w14:textId="77777777" w:rsidR="00EC1F7F" w:rsidRDefault="00EC1F7F" w:rsidP="00B829FC">
          <w:pPr>
            <w:pStyle w:val="Referentiekop"/>
          </w:pPr>
        </w:p>
      </w:tc>
      <w:tc>
        <w:tcPr>
          <w:tcW w:w="6859" w:type="dxa"/>
          <w:tcBorders>
            <w:top w:val="nil"/>
            <w:left w:val="nil"/>
            <w:bottom w:val="nil"/>
            <w:right w:val="nil"/>
          </w:tcBorders>
        </w:tcPr>
        <w:p w14:paraId="4073ECB8" w14:textId="77777777" w:rsidR="00EC1F7F" w:rsidRDefault="00EC1F7F" w:rsidP="00B829FC">
          <w:pPr>
            <w:pStyle w:val="Referentiekop"/>
          </w:pPr>
        </w:p>
      </w:tc>
      <w:tc>
        <w:tcPr>
          <w:tcW w:w="1233" w:type="dxa"/>
          <w:tcBorders>
            <w:top w:val="nil"/>
            <w:left w:val="nil"/>
            <w:bottom w:val="nil"/>
            <w:right w:val="nil"/>
          </w:tcBorders>
          <w:tcMar>
            <w:bottom w:w="193" w:type="dxa"/>
          </w:tcMar>
        </w:tcPr>
        <w:p w14:paraId="3A4D2AA2" w14:textId="06AE3D5F" w:rsidR="00EC1F7F" w:rsidRPr="00DB2B14" w:rsidRDefault="00EC1F7F" w:rsidP="00B829FC">
          <w:pPr>
            <w:pStyle w:val="Referentiekop"/>
          </w:pPr>
          <w:r>
            <w:t>pag</w:t>
          </w:r>
          <w:r w:rsidR="00D40C29">
            <w:t>e</w:t>
          </w:r>
          <w:r>
            <w:t xml:space="preserve"> </w:t>
          </w:r>
          <w:r w:rsidR="00A23BBA">
            <w:fldChar w:fldCharType="begin"/>
          </w:r>
          <w:r w:rsidR="00A23BBA">
            <w:instrText xml:space="preserve"> PAGE  \* Arabic  \* MERGEFORMAT </w:instrText>
          </w:r>
          <w:r w:rsidR="00A23BBA">
            <w:fldChar w:fldCharType="separate"/>
          </w:r>
          <w:r w:rsidR="00B410E4">
            <w:rPr>
              <w:noProof/>
            </w:rPr>
            <w:t>2</w:t>
          </w:r>
          <w:r w:rsidR="00A23BBA">
            <w:rPr>
              <w:noProof/>
            </w:rPr>
            <w:fldChar w:fldCharType="end"/>
          </w:r>
          <w:r>
            <w:t xml:space="preserve"> </w:t>
          </w:r>
          <w:r w:rsidR="00D40C29">
            <w:t xml:space="preserve">of </w:t>
          </w:r>
          <w:r w:rsidR="00853BD8">
            <w:rPr>
              <w:noProof/>
            </w:rPr>
            <w:fldChar w:fldCharType="begin"/>
          </w:r>
          <w:r w:rsidR="00853BD8">
            <w:rPr>
              <w:noProof/>
            </w:rPr>
            <w:instrText xml:space="preserve"> NUMPAGES  \* Arabic  \* MERGEFORMAT </w:instrText>
          </w:r>
          <w:r w:rsidR="00853BD8">
            <w:rPr>
              <w:noProof/>
            </w:rPr>
            <w:fldChar w:fldCharType="separate"/>
          </w:r>
          <w:r w:rsidR="00B410E4">
            <w:rPr>
              <w:noProof/>
            </w:rPr>
            <w:t>2</w:t>
          </w:r>
          <w:r w:rsidR="00853BD8">
            <w:rPr>
              <w:noProof/>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072" w:type="dxa"/>
      <w:tblLayout w:type="fixed"/>
      <w:tblCellMar>
        <w:left w:w="0" w:type="dxa"/>
        <w:right w:w="0" w:type="dxa"/>
      </w:tblCellMar>
      <w:tblLook w:val="04A0" w:firstRow="1" w:lastRow="0" w:firstColumn="1" w:lastColumn="0" w:noHBand="0" w:noVBand="1"/>
    </w:tblPr>
    <w:tblGrid>
      <w:gridCol w:w="980"/>
      <w:gridCol w:w="6859"/>
      <w:gridCol w:w="1233"/>
    </w:tblGrid>
    <w:tr w:rsidR="00EC1F7F" w14:paraId="5B474109" w14:textId="77777777" w:rsidTr="00AA512B">
      <w:trPr>
        <w:cantSplit/>
        <w:trHeight w:hRule="exact" w:val="261"/>
      </w:trPr>
      <w:tc>
        <w:tcPr>
          <w:tcW w:w="980" w:type="dxa"/>
          <w:tcBorders>
            <w:top w:val="nil"/>
            <w:left w:val="nil"/>
            <w:bottom w:val="nil"/>
            <w:right w:val="nil"/>
          </w:tcBorders>
        </w:tcPr>
        <w:p w14:paraId="1704DFFF" w14:textId="09314FE1" w:rsidR="00EC1F7F" w:rsidRPr="00DB2B14" w:rsidRDefault="00EC1F7F" w:rsidP="00C33672">
          <w:pPr>
            <w:pStyle w:val="Referentiekop"/>
          </w:pPr>
        </w:p>
      </w:tc>
      <w:tc>
        <w:tcPr>
          <w:tcW w:w="6859" w:type="dxa"/>
          <w:tcBorders>
            <w:top w:val="nil"/>
            <w:left w:val="nil"/>
            <w:bottom w:val="nil"/>
            <w:right w:val="nil"/>
          </w:tcBorders>
        </w:tcPr>
        <w:p w14:paraId="3111F462" w14:textId="77777777" w:rsidR="00EC1F7F" w:rsidRPr="00DB2B14" w:rsidRDefault="00EC1F7F" w:rsidP="00C33672">
          <w:pPr>
            <w:pStyle w:val="Referentiekop"/>
          </w:pPr>
        </w:p>
      </w:tc>
      <w:tc>
        <w:tcPr>
          <w:tcW w:w="1233" w:type="dxa"/>
          <w:tcBorders>
            <w:top w:val="nil"/>
            <w:left w:val="nil"/>
            <w:bottom w:val="nil"/>
            <w:right w:val="nil"/>
          </w:tcBorders>
        </w:tcPr>
        <w:p w14:paraId="18D916AA" w14:textId="77777777" w:rsidR="00EC1F7F" w:rsidRPr="00DB2B14" w:rsidRDefault="00EC1F7F" w:rsidP="00C33672">
          <w:pPr>
            <w:pStyle w:val="Referentiekop"/>
          </w:pPr>
        </w:p>
      </w:tc>
    </w:tr>
    <w:tr w:rsidR="00EC1F7F" w14:paraId="76288F0F" w14:textId="77777777" w:rsidTr="00AA512B">
      <w:trPr>
        <w:cantSplit/>
        <w:trHeight w:hRule="exact" w:val="261"/>
      </w:trPr>
      <w:tc>
        <w:tcPr>
          <w:tcW w:w="980" w:type="dxa"/>
          <w:tcBorders>
            <w:top w:val="nil"/>
            <w:left w:val="nil"/>
            <w:bottom w:val="nil"/>
            <w:right w:val="nil"/>
          </w:tcBorders>
        </w:tcPr>
        <w:p w14:paraId="5796E8D5" w14:textId="77777777" w:rsidR="00EC1F7F" w:rsidRDefault="00EC1F7F" w:rsidP="00C33672">
          <w:pPr>
            <w:pStyle w:val="Referentiekop"/>
          </w:pPr>
        </w:p>
      </w:tc>
      <w:tc>
        <w:tcPr>
          <w:tcW w:w="6859" w:type="dxa"/>
          <w:tcBorders>
            <w:top w:val="nil"/>
            <w:left w:val="nil"/>
            <w:bottom w:val="nil"/>
            <w:right w:val="nil"/>
          </w:tcBorders>
        </w:tcPr>
        <w:p w14:paraId="536F292A" w14:textId="77777777" w:rsidR="00EC1F7F" w:rsidRDefault="00EC1F7F" w:rsidP="00C33672">
          <w:pPr>
            <w:pStyle w:val="Referentiekop"/>
          </w:pPr>
        </w:p>
      </w:tc>
      <w:tc>
        <w:tcPr>
          <w:tcW w:w="1233" w:type="dxa"/>
          <w:tcBorders>
            <w:top w:val="nil"/>
            <w:left w:val="nil"/>
            <w:bottom w:val="nil"/>
            <w:right w:val="nil"/>
          </w:tcBorders>
        </w:tcPr>
        <w:p w14:paraId="6A8B1EC6" w14:textId="569A671C" w:rsidR="00EC1F7F" w:rsidRPr="00DB2B14" w:rsidRDefault="00EC1F7F" w:rsidP="00C33672">
          <w:pPr>
            <w:pStyle w:val="Referentiekop"/>
          </w:pPr>
          <w:r>
            <w:t>pag</w:t>
          </w:r>
          <w:r w:rsidR="00D40C29">
            <w:t>e</w:t>
          </w:r>
          <w:r>
            <w:t xml:space="preserve"> </w:t>
          </w:r>
          <w:r w:rsidR="00A23BBA">
            <w:fldChar w:fldCharType="begin"/>
          </w:r>
          <w:r w:rsidR="00A23BBA">
            <w:instrText xml:space="preserve"> PAGE  \* Arabic  \* MERGEFORMAT </w:instrText>
          </w:r>
          <w:r w:rsidR="00A23BBA">
            <w:fldChar w:fldCharType="separate"/>
          </w:r>
          <w:r w:rsidR="00B410E4">
            <w:rPr>
              <w:noProof/>
            </w:rPr>
            <w:t>1</w:t>
          </w:r>
          <w:r w:rsidR="00A23BBA">
            <w:rPr>
              <w:noProof/>
            </w:rPr>
            <w:fldChar w:fldCharType="end"/>
          </w:r>
          <w:r>
            <w:t xml:space="preserve"> </w:t>
          </w:r>
          <w:r w:rsidR="00D40C29">
            <w:t xml:space="preserve">of </w:t>
          </w:r>
          <w:r w:rsidR="00853BD8">
            <w:rPr>
              <w:noProof/>
            </w:rPr>
            <w:fldChar w:fldCharType="begin"/>
          </w:r>
          <w:r w:rsidR="00853BD8">
            <w:rPr>
              <w:noProof/>
            </w:rPr>
            <w:instrText xml:space="preserve"> NUMPAGES  \* Arabic  \* MERGEFORMAT </w:instrText>
          </w:r>
          <w:r w:rsidR="00853BD8">
            <w:rPr>
              <w:noProof/>
            </w:rPr>
            <w:fldChar w:fldCharType="separate"/>
          </w:r>
          <w:r w:rsidR="00B410E4">
            <w:rPr>
              <w:noProof/>
            </w:rPr>
            <w:t>2</w:t>
          </w:r>
          <w:r w:rsidR="00853BD8">
            <w:rPr>
              <w:noProof/>
            </w:rPr>
            <w:fldChar w:fldCharType="end"/>
          </w:r>
        </w:p>
      </w:tc>
    </w:tr>
  </w:tbl>
  <w:p w14:paraId="0D051954" w14:textId="77777777" w:rsidR="00EC1F7F" w:rsidRDefault="00EC1F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CA7CB" w14:textId="77777777" w:rsidR="00E44461" w:rsidRDefault="00E44461" w:rsidP="00221101">
      <w:pPr>
        <w:spacing w:line="240" w:lineRule="auto"/>
      </w:pPr>
      <w:r>
        <w:separator/>
      </w:r>
    </w:p>
  </w:footnote>
  <w:footnote w:type="continuationSeparator" w:id="0">
    <w:p w14:paraId="21D57E3C" w14:textId="77777777" w:rsidR="00E44461" w:rsidRDefault="00E44461" w:rsidP="00221101">
      <w:pPr>
        <w:spacing w:line="240" w:lineRule="auto"/>
      </w:pPr>
      <w:r>
        <w:continuationSeparator/>
      </w:r>
    </w:p>
  </w:footnote>
  <w:footnote w:type="continuationNotice" w:id="1">
    <w:p w14:paraId="5EF51B49" w14:textId="77777777" w:rsidR="00E44461" w:rsidRDefault="00E4446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FD93" w14:textId="7D39928E" w:rsidR="00B668D6" w:rsidRPr="008E2FA9" w:rsidRDefault="00B668D6" w:rsidP="00B668D6">
    <w:pPr>
      <w:framePr w:w="4706" w:h="408" w:hRule="exact" w:hSpace="181" w:wrap="around" w:vAnchor="page" w:hAnchor="page" w:x="1419" w:y="2269"/>
      <w:shd w:val="solid" w:color="FFFFFF" w:fill="FFFFFF"/>
      <w:rPr>
        <w:caps/>
        <w:szCs w:val="18"/>
      </w:rPr>
    </w:pPr>
    <w:r w:rsidRPr="008E2FA9">
      <w:rPr>
        <w:b/>
        <w:caps/>
        <w:sz w:val="24"/>
        <w:szCs w:val="24"/>
      </w:rPr>
      <w:t>p</w:t>
    </w:r>
    <w:r w:rsidR="0061227A">
      <w:rPr>
        <w:b/>
        <w:caps/>
        <w:sz w:val="24"/>
        <w:szCs w:val="24"/>
      </w:rPr>
      <w:t>RES</w:t>
    </w:r>
    <w:r w:rsidRPr="008E2FA9">
      <w:rPr>
        <w:b/>
        <w:caps/>
        <w:sz w:val="24"/>
        <w:szCs w:val="24"/>
      </w:rPr>
      <w:t>s</w:t>
    </w:r>
    <w:r w:rsidR="0061227A">
      <w:rPr>
        <w:b/>
        <w:caps/>
        <w:sz w:val="24"/>
        <w:szCs w:val="24"/>
      </w:rPr>
      <w:t xml:space="preserve"> REL</w:t>
    </w:r>
    <w:r w:rsidR="009B7FFA">
      <w:rPr>
        <w:b/>
        <w:caps/>
        <w:sz w:val="24"/>
        <w:szCs w:val="24"/>
      </w:rPr>
      <w:t>e</w:t>
    </w:r>
    <w:r w:rsidR="0061227A">
      <w:rPr>
        <w:b/>
        <w:caps/>
        <w:sz w:val="24"/>
        <w:szCs w:val="24"/>
      </w:rPr>
      <w:t xml:space="preserve">ASE </w:t>
    </w:r>
    <w:proofErr w:type="spellStart"/>
    <w:r w:rsidR="0061227A">
      <w:rPr>
        <w:szCs w:val="18"/>
      </w:rPr>
      <w:t>continued</w:t>
    </w:r>
    <w:proofErr w:type="spellEnd"/>
  </w:p>
  <w:p w14:paraId="0100E7FE" w14:textId="77777777" w:rsidR="00477E65" w:rsidRDefault="00477E65" w:rsidP="00477E65">
    <w:pPr>
      <w:pStyle w:val="Koptekst"/>
    </w:pPr>
  </w:p>
  <w:p w14:paraId="1AD0AADB" w14:textId="77777777" w:rsidR="00EC1F7F" w:rsidRDefault="002B258C" w:rsidP="002B258C">
    <w:pPr>
      <w:pStyle w:val="Koptekst"/>
      <w:jc w:val="right"/>
    </w:pPr>
    <w:bookmarkStart w:id="3" w:name="bi_logo_next"/>
    <w:bookmarkEnd w:id="3"/>
    <w:r>
      <w:rPr>
        <w:noProof/>
        <w:lang w:eastAsia="nl-NL"/>
      </w:rPr>
      <w:drawing>
        <wp:inline distT="0" distB="0" distL="0" distR="0" wp14:anchorId="4E033638" wp14:editId="6C43CF84">
          <wp:extent cx="1809115" cy="83248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onder marge.jpg"/>
                  <pic:cNvPicPr/>
                </pic:nvPicPr>
                <pic:blipFill>
                  <a:blip r:embed="rId1"/>
                  <a:stretch>
                    <a:fillRect/>
                  </a:stretch>
                </pic:blipFill>
                <pic:spPr>
                  <a:xfrm>
                    <a:off x="0" y="0"/>
                    <a:ext cx="1809115" cy="8324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E44A" w14:textId="68AF944C" w:rsidR="00125F00" w:rsidRPr="00125F00" w:rsidRDefault="0061227A" w:rsidP="00125F00">
    <w:pPr>
      <w:framePr w:w="4706" w:h="408" w:hRule="exact" w:hSpace="181" w:wrap="around" w:vAnchor="page" w:hAnchor="page" w:x="1419" w:y="2791"/>
      <w:shd w:val="solid" w:color="FFFFFF" w:fill="FFFFFF"/>
      <w:rPr>
        <w:caps/>
        <w:sz w:val="36"/>
      </w:rPr>
    </w:pPr>
    <w:r>
      <w:rPr>
        <w:caps/>
        <w:sz w:val="36"/>
      </w:rPr>
      <w:t>PRESS REL</w:t>
    </w:r>
    <w:r w:rsidR="00B30C13">
      <w:rPr>
        <w:caps/>
        <w:sz w:val="36"/>
      </w:rPr>
      <w:t>E</w:t>
    </w:r>
    <w:r>
      <w:rPr>
        <w:caps/>
        <w:sz w:val="36"/>
      </w:rPr>
      <w:t>ASE</w:t>
    </w:r>
  </w:p>
  <w:tbl>
    <w:tblPr>
      <w:tblStyle w:val="Tabelraster"/>
      <w:tblW w:w="0" w:type="auto"/>
      <w:tblLayout w:type="fixed"/>
      <w:tblCellMar>
        <w:left w:w="0" w:type="dxa"/>
        <w:right w:w="0" w:type="dxa"/>
      </w:tblCellMar>
      <w:tblLook w:val="04A0" w:firstRow="1" w:lastRow="0" w:firstColumn="1" w:lastColumn="0" w:noHBand="0" w:noVBand="1"/>
    </w:tblPr>
    <w:tblGrid>
      <w:gridCol w:w="1876"/>
      <w:gridCol w:w="2093"/>
    </w:tblGrid>
    <w:tr w:rsidR="004242B5" w:rsidRPr="00D65691" w14:paraId="70FFEE95" w14:textId="77777777" w:rsidTr="008B3F6D">
      <w:trPr>
        <w:cantSplit/>
        <w:trHeight w:hRule="exact" w:val="260"/>
      </w:trPr>
      <w:tc>
        <w:tcPr>
          <w:tcW w:w="3969" w:type="dxa"/>
          <w:gridSpan w:val="2"/>
          <w:tcBorders>
            <w:top w:val="nil"/>
            <w:left w:val="nil"/>
            <w:bottom w:val="nil"/>
            <w:right w:val="nil"/>
          </w:tcBorders>
          <w:tcMar>
            <w:bottom w:w="102" w:type="dxa"/>
          </w:tcMar>
          <w:vAlign w:val="bottom"/>
        </w:tcPr>
        <w:p w14:paraId="4666CE2A" w14:textId="77777777" w:rsidR="004242B5" w:rsidRPr="00C065F6" w:rsidRDefault="004242B5" w:rsidP="008B3F6D">
          <w:pPr>
            <w:pStyle w:val="Referentiekop"/>
            <w:framePr w:w="3969" w:h="1440" w:hRule="exact" w:hSpace="181" w:wrap="around" w:vAnchor="page" w:hAnchor="page" w:x="7372" w:y="2354"/>
            <w:shd w:val="solid" w:color="FFFFFF" w:fill="FFFFFF"/>
            <w:spacing w:line="260" w:lineRule="exact"/>
            <w:rPr>
              <w:b/>
              <w:sz w:val="15"/>
              <w:szCs w:val="15"/>
              <w:lang w:val="en-US"/>
            </w:rPr>
          </w:pPr>
          <w:r w:rsidRPr="00C065F6">
            <w:rPr>
              <w:b/>
              <w:sz w:val="15"/>
              <w:szCs w:val="15"/>
              <w:lang w:val="en-US"/>
            </w:rPr>
            <w:t xml:space="preserve">Bouwinvest </w:t>
          </w:r>
          <w:r>
            <w:rPr>
              <w:b/>
              <w:sz w:val="15"/>
              <w:szCs w:val="15"/>
              <w:lang w:val="en-US"/>
            </w:rPr>
            <w:t>R</w:t>
          </w:r>
          <w:r w:rsidR="008F3503">
            <w:rPr>
              <w:b/>
              <w:sz w:val="15"/>
              <w:szCs w:val="15"/>
              <w:lang w:val="en-US"/>
            </w:rPr>
            <w:t>eal Estate Investors</w:t>
          </w:r>
          <w:r>
            <w:rPr>
              <w:b/>
              <w:sz w:val="15"/>
              <w:szCs w:val="15"/>
              <w:lang w:val="en-US"/>
            </w:rPr>
            <w:t xml:space="preserve"> B</w:t>
          </w:r>
          <w:r w:rsidRPr="00C065F6">
            <w:rPr>
              <w:b/>
              <w:sz w:val="15"/>
              <w:szCs w:val="15"/>
              <w:lang w:val="en-US"/>
            </w:rPr>
            <w:t>.V.</w:t>
          </w:r>
        </w:p>
      </w:tc>
    </w:tr>
    <w:tr w:rsidR="004242B5" w14:paraId="022E391A" w14:textId="77777777" w:rsidTr="008B3F6D">
      <w:trPr>
        <w:cantSplit/>
        <w:trHeight w:hRule="exact" w:val="261"/>
      </w:trPr>
      <w:tc>
        <w:tcPr>
          <w:tcW w:w="1876" w:type="dxa"/>
          <w:tcBorders>
            <w:top w:val="nil"/>
            <w:left w:val="nil"/>
            <w:bottom w:val="nil"/>
            <w:right w:val="nil"/>
          </w:tcBorders>
        </w:tcPr>
        <w:p w14:paraId="2570B55A" w14:textId="7756B1DD" w:rsidR="004242B5" w:rsidRPr="004242B5" w:rsidRDefault="004242B5" w:rsidP="008B3F6D">
          <w:pPr>
            <w:framePr w:w="3969" w:h="1440" w:hRule="exact" w:hSpace="181" w:wrap="around" w:vAnchor="page" w:hAnchor="page" w:x="7372" w:y="2354"/>
            <w:tabs>
              <w:tab w:val="clear" w:pos="284"/>
              <w:tab w:val="clear" w:pos="964"/>
            </w:tabs>
            <w:spacing w:line="260" w:lineRule="exact"/>
            <w:rPr>
              <w:sz w:val="16"/>
              <w:szCs w:val="16"/>
            </w:rPr>
          </w:pPr>
          <w:r w:rsidRPr="004242B5">
            <w:rPr>
              <w:sz w:val="16"/>
              <w:szCs w:val="16"/>
            </w:rPr>
            <w:t>Postb</w:t>
          </w:r>
          <w:r w:rsidR="0061227A">
            <w:rPr>
              <w:sz w:val="16"/>
              <w:szCs w:val="16"/>
            </w:rPr>
            <w:t>ox</w:t>
          </w:r>
          <w:r w:rsidRPr="004242B5">
            <w:rPr>
              <w:sz w:val="16"/>
              <w:szCs w:val="16"/>
            </w:rPr>
            <w:t xml:space="preserve"> 56045</w:t>
          </w:r>
        </w:p>
      </w:tc>
      <w:tc>
        <w:tcPr>
          <w:tcW w:w="2093" w:type="dxa"/>
          <w:tcBorders>
            <w:top w:val="nil"/>
            <w:left w:val="nil"/>
            <w:bottom w:val="nil"/>
            <w:right w:val="nil"/>
          </w:tcBorders>
        </w:tcPr>
        <w:p w14:paraId="6FEA14D6" w14:textId="77777777" w:rsidR="004242B5" w:rsidRDefault="004242B5" w:rsidP="008B3F6D">
          <w:pPr>
            <w:pStyle w:val="Referentiekop"/>
            <w:framePr w:w="3969" w:h="1440" w:hRule="exact" w:hSpace="181" w:wrap="around" w:vAnchor="page" w:hAnchor="page" w:x="7372" w:y="2354"/>
            <w:shd w:val="solid" w:color="FFFFFF" w:fill="FFFFFF"/>
          </w:pPr>
          <w:r>
            <w:t xml:space="preserve">T </w:t>
          </w:r>
          <w:r w:rsidRPr="00F1219F">
            <w:t>+31 (0)20 677 1600</w:t>
          </w:r>
        </w:p>
      </w:tc>
    </w:tr>
    <w:tr w:rsidR="004242B5" w14:paraId="2978460C" w14:textId="77777777" w:rsidTr="008B3F6D">
      <w:trPr>
        <w:cantSplit/>
        <w:trHeight w:hRule="exact" w:val="260"/>
      </w:trPr>
      <w:tc>
        <w:tcPr>
          <w:tcW w:w="1876" w:type="dxa"/>
          <w:tcBorders>
            <w:top w:val="nil"/>
            <w:left w:val="nil"/>
            <w:bottom w:val="nil"/>
            <w:right w:val="nil"/>
          </w:tcBorders>
        </w:tcPr>
        <w:p w14:paraId="42514887" w14:textId="77777777" w:rsidR="004242B5" w:rsidRDefault="004242B5" w:rsidP="008B3F6D">
          <w:pPr>
            <w:pStyle w:val="Referentiekop"/>
            <w:framePr w:w="3969" w:h="1440" w:hRule="exact" w:hSpace="181" w:wrap="around" w:vAnchor="page" w:hAnchor="page" w:x="7372" w:y="2354"/>
            <w:shd w:val="solid" w:color="FFFFFF" w:fill="FFFFFF"/>
          </w:pPr>
          <w:r w:rsidRPr="00F1219F">
            <w:t>1040 AA A</w:t>
          </w:r>
          <w:r>
            <w:t>msterdam</w:t>
          </w:r>
        </w:p>
      </w:tc>
      <w:tc>
        <w:tcPr>
          <w:tcW w:w="2093" w:type="dxa"/>
          <w:tcBorders>
            <w:top w:val="nil"/>
            <w:left w:val="nil"/>
            <w:bottom w:val="nil"/>
            <w:right w:val="nil"/>
          </w:tcBorders>
        </w:tcPr>
        <w:p w14:paraId="435831B8" w14:textId="77777777" w:rsidR="004242B5" w:rsidRDefault="004242B5" w:rsidP="008B3F6D">
          <w:pPr>
            <w:pStyle w:val="Referentiekop"/>
            <w:framePr w:w="3969" w:h="1440" w:hRule="exact" w:hSpace="181" w:wrap="around" w:vAnchor="page" w:hAnchor="page" w:x="7372" w:y="2354"/>
            <w:shd w:val="solid" w:color="FFFFFF" w:fill="FFFFFF"/>
          </w:pPr>
          <w:r>
            <w:t xml:space="preserve">F </w:t>
          </w:r>
          <w:r w:rsidRPr="00F1219F">
            <w:t>+31 (0)20 677 1700</w:t>
          </w:r>
        </w:p>
      </w:tc>
    </w:tr>
    <w:tr w:rsidR="004242B5" w14:paraId="7203C579" w14:textId="77777777" w:rsidTr="008B3F6D">
      <w:trPr>
        <w:cantSplit/>
        <w:trHeight w:val="261"/>
      </w:trPr>
      <w:tc>
        <w:tcPr>
          <w:tcW w:w="1876" w:type="dxa"/>
          <w:tcBorders>
            <w:top w:val="nil"/>
            <w:left w:val="nil"/>
            <w:bottom w:val="nil"/>
            <w:right w:val="nil"/>
          </w:tcBorders>
        </w:tcPr>
        <w:p w14:paraId="06240AE9" w14:textId="77777777" w:rsidR="004242B5" w:rsidRPr="004242B5" w:rsidRDefault="004242B5" w:rsidP="008B3F6D">
          <w:pPr>
            <w:framePr w:w="3969" w:h="1440" w:hRule="exact" w:hSpace="181" w:wrap="around" w:vAnchor="page" w:hAnchor="page" w:x="7372" w:y="2354"/>
            <w:rPr>
              <w:sz w:val="16"/>
              <w:szCs w:val="16"/>
            </w:rPr>
          </w:pPr>
          <w:r w:rsidRPr="004242B5">
            <w:rPr>
              <w:sz w:val="16"/>
              <w:szCs w:val="16"/>
            </w:rPr>
            <w:t>La Guardiaweg 4</w:t>
          </w:r>
        </w:p>
      </w:tc>
      <w:tc>
        <w:tcPr>
          <w:tcW w:w="2093" w:type="dxa"/>
          <w:tcBorders>
            <w:top w:val="nil"/>
            <w:left w:val="nil"/>
            <w:bottom w:val="nil"/>
            <w:right w:val="nil"/>
          </w:tcBorders>
        </w:tcPr>
        <w:p w14:paraId="2FC34A3D" w14:textId="77777777" w:rsidR="004242B5" w:rsidRDefault="004242B5" w:rsidP="008B3F6D">
          <w:pPr>
            <w:pStyle w:val="Referentiekop"/>
            <w:framePr w:w="3969" w:h="1440" w:hRule="exact" w:hSpace="181" w:wrap="around" w:vAnchor="page" w:hAnchor="page" w:x="7372" w:y="2354"/>
            <w:shd w:val="solid" w:color="FFFFFF" w:fill="FFFFFF"/>
          </w:pPr>
        </w:p>
      </w:tc>
    </w:tr>
    <w:tr w:rsidR="004242B5" w14:paraId="27B9B3D3" w14:textId="77777777" w:rsidTr="008B3F6D">
      <w:trPr>
        <w:cantSplit/>
        <w:trHeight w:hRule="exact" w:val="260"/>
      </w:trPr>
      <w:tc>
        <w:tcPr>
          <w:tcW w:w="1876" w:type="dxa"/>
          <w:tcBorders>
            <w:top w:val="nil"/>
            <w:left w:val="nil"/>
            <w:bottom w:val="nil"/>
            <w:right w:val="nil"/>
          </w:tcBorders>
        </w:tcPr>
        <w:p w14:paraId="15BB9F75" w14:textId="77777777" w:rsidR="004242B5" w:rsidRPr="00F1219F" w:rsidRDefault="004242B5" w:rsidP="008B3F6D">
          <w:pPr>
            <w:pStyle w:val="Referentiekop"/>
            <w:framePr w:w="3969" w:h="1440" w:hRule="exact" w:hSpace="181" w:wrap="around" w:vAnchor="page" w:hAnchor="page" w:x="7372" w:y="2354"/>
            <w:shd w:val="solid" w:color="FFFFFF" w:fill="FFFFFF"/>
            <w:rPr>
              <w:szCs w:val="14"/>
            </w:rPr>
          </w:pPr>
          <w:r w:rsidRPr="00F1219F">
            <w:rPr>
              <w:szCs w:val="14"/>
            </w:rPr>
            <w:t>1043 DG Amsterdam</w:t>
          </w:r>
        </w:p>
      </w:tc>
      <w:tc>
        <w:tcPr>
          <w:tcW w:w="2093" w:type="dxa"/>
          <w:tcBorders>
            <w:top w:val="nil"/>
            <w:left w:val="nil"/>
            <w:bottom w:val="nil"/>
            <w:right w:val="nil"/>
          </w:tcBorders>
        </w:tcPr>
        <w:p w14:paraId="59E0FF94" w14:textId="77777777" w:rsidR="004242B5" w:rsidRDefault="00C10635" w:rsidP="008B3F6D">
          <w:pPr>
            <w:pStyle w:val="Referentiekop"/>
            <w:framePr w:w="3969" w:h="1440" w:hRule="exact" w:hSpace="181" w:wrap="around" w:vAnchor="page" w:hAnchor="page" w:x="7372" w:y="2354"/>
            <w:shd w:val="solid" w:color="FFFFFF" w:fill="FFFFFF"/>
          </w:pPr>
          <w:r w:rsidRPr="004242B5">
            <w:t>www.bouwinvest.nl</w:t>
          </w:r>
        </w:p>
      </w:tc>
    </w:tr>
  </w:tbl>
  <w:p w14:paraId="1A345E13" w14:textId="77777777" w:rsidR="00125F00" w:rsidRPr="00BE37C3" w:rsidRDefault="00125F00" w:rsidP="008B3F6D">
    <w:pPr>
      <w:framePr w:w="3969" w:h="1440" w:hRule="exact" w:hSpace="181" w:wrap="around" w:vAnchor="page" w:hAnchor="page" w:x="7372" w:y="2354"/>
      <w:shd w:val="solid" w:color="FFFFFF" w:fill="FFFFFF"/>
    </w:pPr>
  </w:p>
  <w:p w14:paraId="6609D01F" w14:textId="77777777" w:rsidR="00477E65" w:rsidRDefault="00CE735B" w:rsidP="00477E65">
    <w:pPr>
      <w:pStyle w:val="Koptekst"/>
    </w:pPr>
    <w:r>
      <w:rPr>
        <w:noProof/>
        <w:lang w:eastAsia="nl-NL"/>
      </w:rPr>
      <w:drawing>
        <wp:anchor distT="0" distB="0" distL="114300" distR="114300" simplePos="0" relativeHeight="251658240" behindDoc="0" locked="0" layoutInCell="1" allowOverlap="1" wp14:anchorId="007CFE9B" wp14:editId="56403954">
          <wp:simplePos x="0" y="0"/>
          <wp:positionH relativeFrom="column">
            <wp:posOffset>4128679</wp:posOffset>
          </wp:positionH>
          <wp:positionV relativeFrom="paragraph">
            <wp:posOffset>-37102</wp:posOffset>
          </wp:positionV>
          <wp:extent cx="1809115" cy="832485"/>
          <wp:effectExtent l="0" t="0" r="0" b="0"/>
          <wp:wrapThrough wrapText="bothSides">
            <wp:wrapPolygon edited="0">
              <wp:start x="12965" y="5931"/>
              <wp:lineTo x="2957" y="7414"/>
              <wp:lineTo x="2957" y="14334"/>
              <wp:lineTo x="12965" y="15323"/>
              <wp:lineTo x="13874" y="15323"/>
              <wp:lineTo x="18423" y="14334"/>
              <wp:lineTo x="18423" y="7414"/>
              <wp:lineTo x="13874" y="5931"/>
              <wp:lineTo x="12965" y="5931"/>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onder marge.jpg"/>
                  <pic:cNvPicPr/>
                </pic:nvPicPr>
                <pic:blipFill>
                  <a:blip r:embed="rId1">
                    <a:extLst>
                      <a:ext uri="{28A0092B-C50C-407E-A947-70E740481C1C}">
                        <a14:useLocalDpi xmlns:a14="http://schemas.microsoft.com/office/drawing/2010/main" val="0"/>
                      </a:ext>
                    </a:extLst>
                  </a:blip>
                  <a:stretch>
                    <a:fillRect/>
                  </a:stretch>
                </pic:blipFill>
                <pic:spPr>
                  <a:xfrm>
                    <a:off x="0" y="0"/>
                    <a:ext cx="1809115" cy="832485"/>
                  </a:xfrm>
                  <a:prstGeom prst="rect">
                    <a:avLst/>
                  </a:prstGeom>
                </pic:spPr>
              </pic:pic>
            </a:graphicData>
          </a:graphic>
        </wp:anchor>
      </w:drawing>
    </w:r>
  </w:p>
  <w:p w14:paraId="21823192" w14:textId="77777777" w:rsidR="00EC1F7F" w:rsidRPr="00125F00" w:rsidRDefault="00EC1F7F" w:rsidP="002B258C">
    <w:pPr>
      <w:pStyle w:val="Koptekst"/>
      <w:jc w:val="right"/>
    </w:pPr>
    <w:bookmarkStart w:id="4" w:name="bi_logo"/>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966"/>
    <w:multiLevelType w:val="multilevel"/>
    <w:tmpl w:val="64104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F1F79"/>
    <w:multiLevelType w:val="hybridMultilevel"/>
    <w:tmpl w:val="54465C1A"/>
    <w:lvl w:ilvl="0" w:tplc="04523CC0">
      <w:start w:val="1"/>
      <w:numFmt w:val="decimal"/>
      <w:pStyle w:val="Opsomminggenummerd"/>
      <w:lvlText w:val="%1"/>
      <w:lvlJc w:val="left"/>
      <w:pPr>
        <w:ind w:left="720" w:hanging="360"/>
      </w:pPr>
      <w:rPr>
        <w:rFonts w:ascii="Arial" w:hAnsi="Arial"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713174"/>
    <w:multiLevelType w:val="hybridMultilevel"/>
    <w:tmpl w:val="282EDA2A"/>
    <w:lvl w:ilvl="0" w:tplc="2D9E5456">
      <w:start w:val="1"/>
      <w:numFmt w:val="bullet"/>
      <w:pStyle w:val="Opsommingmetbolletjes"/>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7815B1"/>
    <w:multiLevelType w:val="multilevel"/>
    <w:tmpl w:val="C914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EF2AD8"/>
    <w:multiLevelType w:val="hybridMultilevel"/>
    <w:tmpl w:val="B7CA37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77276FDA"/>
    <w:multiLevelType w:val="multilevel"/>
    <w:tmpl w:val="8C42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4059292">
    <w:abstractNumId w:val="1"/>
  </w:num>
  <w:num w:numId="2" w16cid:durableId="2079479659">
    <w:abstractNumId w:val="2"/>
  </w:num>
  <w:num w:numId="3" w16cid:durableId="241455898">
    <w:abstractNumId w:val="3"/>
  </w:num>
  <w:num w:numId="4" w16cid:durableId="398671215">
    <w:abstractNumId w:val="5"/>
  </w:num>
  <w:num w:numId="5" w16cid:durableId="1547571633">
    <w:abstractNumId w:val="0"/>
  </w:num>
  <w:num w:numId="6" w16cid:durableId="3679500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71"/>
    <w:rsid w:val="0000400B"/>
    <w:rsid w:val="00004C56"/>
    <w:rsid w:val="000050AE"/>
    <w:rsid w:val="00006A3A"/>
    <w:rsid w:val="00007C68"/>
    <w:rsid w:val="000112D3"/>
    <w:rsid w:val="00011F6A"/>
    <w:rsid w:val="000134A5"/>
    <w:rsid w:val="00015024"/>
    <w:rsid w:val="00022999"/>
    <w:rsid w:val="00025ED4"/>
    <w:rsid w:val="0002E20A"/>
    <w:rsid w:val="00030EAA"/>
    <w:rsid w:val="00033D7C"/>
    <w:rsid w:val="00042B83"/>
    <w:rsid w:val="00045EBB"/>
    <w:rsid w:val="000462C7"/>
    <w:rsid w:val="00050329"/>
    <w:rsid w:val="0005131E"/>
    <w:rsid w:val="0005167B"/>
    <w:rsid w:val="00051BDA"/>
    <w:rsid w:val="00051DD8"/>
    <w:rsid w:val="00052448"/>
    <w:rsid w:val="00054916"/>
    <w:rsid w:val="00055A28"/>
    <w:rsid w:val="000603B4"/>
    <w:rsid w:val="00061E88"/>
    <w:rsid w:val="00062282"/>
    <w:rsid w:val="00062877"/>
    <w:rsid w:val="00062B80"/>
    <w:rsid w:val="00065259"/>
    <w:rsid w:val="000663BF"/>
    <w:rsid w:val="00067313"/>
    <w:rsid w:val="00067529"/>
    <w:rsid w:val="00072B2D"/>
    <w:rsid w:val="000736FB"/>
    <w:rsid w:val="000756DC"/>
    <w:rsid w:val="00075E29"/>
    <w:rsid w:val="000767EE"/>
    <w:rsid w:val="000772FC"/>
    <w:rsid w:val="00080D9A"/>
    <w:rsid w:val="0008153C"/>
    <w:rsid w:val="0008188D"/>
    <w:rsid w:val="00081EE7"/>
    <w:rsid w:val="00087AE9"/>
    <w:rsid w:val="00087B0F"/>
    <w:rsid w:val="00087BB8"/>
    <w:rsid w:val="00091513"/>
    <w:rsid w:val="0009288F"/>
    <w:rsid w:val="00094A05"/>
    <w:rsid w:val="00096A6B"/>
    <w:rsid w:val="00096D2B"/>
    <w:rsid w:val="00096FD9"/>
    <w:rsid w:val="00097136"/>
    <w:rsid w:val="0009766C"/>
    <w:rsid w:val="000A027C"/>
    <w:rsid w:val="000A2D10"/>
    <w:rsid w:val="000A3300"/>
    <w:rsid w:val="000A500C"/>
    <w:rsid w:val="000B1F73"/>
    <w:rsid w:val="000B4A0F"/>
    <w:rsid w:val="000B4B36"/>
    <w:rsid w:val="000C0C8E"/>
    <w:rsid w:val="000C289F"/>
    <w:rsid w:val="000C3353"/>
    <w:rsid w:val="000C35FC"/>
    <w:rsid w:val="000C53D4"/>
    <w:rsid w:val="000C64DE"/>
    <w:rsid w:val="000C7763"/>
    <w:rsid w:val="000D3994"/>
    <w:rsid w:val="000D39A3"/>
    <w:rsid w:val="000D5976"/>
    <w:rsid w:val="000D6603"/>
    <w:rsid w:val="000E008F"/>
    <w:rsid w:val="000E33A7"/>
    <w:rsid w:val="000E6202"/>
    <w:rsid w:val="000E7D1A"/>
    <w:rsid w:val="000F05B8"/>
    <w:rsid w:val="000F27E1"/>
    <w:rsid w:val="000F64C4"/>
    <w:rsid w:val="000F64D2"/>
    <w:rsid w:val="000F6E2D"/>
    <w:rsid w:val="000F7E5B"/>
    <w:rsid w:val="0010145E"/>
    <w:rsid w:val="00103439"/>
    <w:rsid w:val="00106A41"/>
    <w:rsid w:val="00106CBB"/>
    <w:rsid w:val="001104D4"/>
    <w:rsid w:val="00110613"/>
    <w:rsid w:val="00110F88"/>
    <w:rsid w:val="00110F95"/>
    <w:rsid w:val="00113FD8"/>
    <w:rsid w:val="00115FC7"/>
    <w:rsid w:val="00117AA4"/>
    <w:rsid w:val="0012086E"/>
    <w:rsid w:val="00123451"/>
    <w:rsid w:val="00124CF2"/>
    <w:rsid w:val="0012521F"/>
    <w:rsid w:val="00125F00"/>
    <w:rsid w:val="001306B8"/>
    <w:rsid w:val="00130933"/>
    <w:rsid w:val="00131701"/>
    <w:rsid w:val="00131CEC"/>
    <w:rsid w:val="00132B95"/>
    <w:rsid w:val="00132C9C"/>
    <w:rsid w:val="001338C1"/>
    <w:rsid w:val="00136D02"/>
    <w:rsid w:val="001402C8"/>
    <w:rsid w:val="001429A2"/>
    <w:rsid w:val="00142FAD"/>
    <w:rsid w:val="00144B7C"/>
    <w:rsid w:val="0014618E"/>
    <w:rsid w:val="001477F9"/>
    <w:rsid w:val="00147E1B"/>
    <w:rsid w:val="00147E3F"/>
    <w:rsid w:val="00152ED3"/>
    <w:rsid w:val="001541C5"/>
    <w:rsid w:val="0016094B"/>
    <w:rsid w:val="00163330"/>
    <w:rsid w:val="00165F2B"/>
    <w:rsid w:val="00166861"/>
    <w:rsid w:val="00167152"/>
    <w:rsid w:val="001674F1"/>
    <w:rsid w:val="00171D0D"/>
    <w:rsid w:val="00174E0B"/>
    <w:rsid w:val="00175F2A"/>
    <w:rsid w:val="001773B4"/>
    <w:rsid w:val="00180B34"/>
    <w:rsid w:val="001810DA"/>
    <w:rsid w:val="001823BC"/>
    <w:rsid w:val="0018308E"/>
    <w:rsid w:val="00183483"/>
    <w:rsid w:val="001872FF"/>
    <w:rsid w:val="00191681"/>
    <w:rsid w:val="001943EF"/>
    <w:rsid w:val="00194796"/>
    <w:rsid w:val="00195C88"/>
    <w:rsid w:val="00195D1B"/>
    <w:rsid w:val="001A30F5"/>
    <w:rsid w:val="001A4D99"/>
    <w:rsid w:val="001A5462"/>
    <w:rsid w:val="001B125D"/>
    <w:rsid w:val="001B6CD5"/>
    <w:rsid w:val="001B7067"/>
    <w:rsid w:val="001C1A86"/>
    <w:rsid w:val="001C224B"/>
    <w:rsid w:val="001C4413"/>
    <w:rsid w:val="001C56EA"/>
    <w:rsid w:val="001C7F7D"/>
    <w:rsid w:val="001D3905"/>
    <w:rsid w:val="001D3D8D"/>
    <w:rsid w:val="001D5AC3"/>
    <w:rsid w:val="001D6597"/>
    <w:rsid w:val="001D7819"/>
    <w:rsid w:val="001D7D68"/>
    <w:rsid w:val="001E0002"/>
    <w:rsid w:val="001E1A74"/>
    <w:rsid w:val="001E280A"/>
    <w:rsid w:val="001E43E2"/>
    <w:rsid w:val="001E61C7"/>
    <w:rsid w:val="001F12BE"/>
    <w:rsid w:val="001F39A0"/>
    <w:rsid w:val="001F5567"/>
    <w:rsid w:val="001F60B4"/>
    <w:rsid w:val="001F6170"/>
    <w:rsid w:val="001F7499"/>
    <w:rsid w:val="001F7E18"/>
    <w:rsid w:val="002005D8"/>
    <w:rsid w:val="002010B2"/>
    <w:rsid w:val="002021DA"/>
    <w:rsid w:val="002039DF"/>
    <w:rsid w:val="002065E9"/>
    <w:rsid w:val="00213CFD"/>
    <w:rsid w:val="00214988"/>
    <w:rsid w:val="00215487"/>
    <w:rsid w:val="002175EB"/>
    <w:rsid w:val="00221101"/>
    <w:rsid w:val="0022296D"/>
    <w:rsid w:val="002232B3"/>
    <w:rsid w:val="0022457A"/>
    <w:rsid w:val="00224BCF"/>
    <w:rsid w:val="00227752"/>
    <w:rsid w:val="0022786C"/>
    <w:rsid w:val="00227BD5"/>
    <w:rsid w:val="00227C85"/>
    <w:rsid w:val="00227CFE"/>
    <w:rsid w:val="0023206B"/>
    <w:rsid w:val="0023C176"/>
    <w:rsid w:val="00240835"/>
    <w:rsid w:val="00244E02"/>
    <w:rsid w:val="00247A52"/>
    <w:rsid w:val="002536F1"/>
    <w:rsid w:val="00253DFA"/>
    <w:rsid w:val="002552D8"/>
    <w:rsid w:val="00256C5C"/>
    <w:rsid w:val="002579D3"/>
    <w:rsid w:val="00257F89"/>
    <w:rsid w:val="00261CD3"/>
    <w:rsid w:val="002625E8"/>
    <w:rsid w:val="00262E9F"/>
    <w:rsid w:val="002634F9"/>
    <w:rsid w:val="00267730"/>
    <w:rsid w:val="00272A58"/>
    <w:rsid w:val="0027331B"/>
    <w:rsid w:val="00274AFB"/>
    <w:rsid w:val="00275D61"/>
    <w:rsid w:val="002761F3"/>
    <w:rsid w:val="00276821"/>
    <w:rsid w:val="00276B03"/>
    <w:rsid w:val="00282819"/>
    <w:rsid w:val="002838E1"/>
    <w:rsid w:val="0028494E"/>
    <w:rsid w:val="00290E13"/>
    <w:rsid w:val="0029132C"/>
    <w:rsid w:val="002916CE"/>
    <w:rsid w:val="0029373F"/>
    <w:rsid w:val="002945B8"/>
    <w:rsid w:val="002A1AB0"/>
    <w:rsid w:val="002A53CF"/>
    <w:rsid w:val="002A579A"/>
    <w:rsid w:val="002B06D9"/>
    <w:rsid w:val="002B0970"/>
    <w:rsid w:val="002B14F0"/>
    <w:rsid w:val="002B1692"/>
    <w:rsid w:val="002B258C"/>
    <w:rsid w:val="002B3A71"/>
    <w:rsid w:val="002B4635"/>
    <w:rsid w:val="002B6727"/>
    <w:rsid w:val="002C11FA"/>
    <w:rsid w:val="002C13BE"/>
    <w:rsid w:val="002C7B49"/>
    <w:rsid w:val="002D0FC9"/>
    <w:rsid w:val="002D14AC"/>
    <w:rsid w:val="002D291C"/>
    <w:rsid w:val="002D3446"/>
    <w:rsid w:val="002D3651"/>
    <w:rsid w:val="002D541F"/>
    <w:rsid w:val="002D6376"/>
    <w:rsid w:val="002D64D6"/>
    <w:rsid w:val="002D6BE8"/>
    <w:rsid w:val="002DF242"/>
    <w:rsid w:val="002E0E03"/>
    <w:rsid w:val="002E133E"/>
    <w:rsid w:val="002E1C67"/>
    <w:rsid w:val="002E2324"/>
    <w:rsid w:val="002E24D2"/>
    <w:rsid w:val="002E3891"/>
    <w:rsid w:val="002E5822"/>
    <w:rsid w:val="002F1F4E"/>
    <w:rsid w:val="002F386C"/>
    <w:rsid w:val="002F4B8C"/>
    <w:rsid w:val="002F621E"/>
    <w:rsid w:val="002F73B3"/>
    <w:rsid w:val="0030184A"/>
    <w:rsid w:val="00305395"/>
    <w:rsid w:val="003070BA"/>
    <w:rsid w:val="00310872"/>
    <w:rsid w:val="003152D5"/>
    <w:rsid w:val="00317478"/>
    <w:rsid w:val="0032122F"/>
    <w:rsid w:val="00321CC4"/>
    <w:rsid w:val="00324D31"/>
    <w:rsid w:val="003250BC"/>
    <w:rsid w:val="003253B4"/>
    <w:rsid w:val="00325D6E"/>
    <w:rsid w:val="00327EAA"/>
    <w:rsid w:val="00335B8F"/>
    <w:rsid w:val="00337582"/>
    <w:rsid w:val="00337F64"/>
    <w:rsid w:val="00340524"/>
    <w:rsid w:val="00341944"/>
    <w:rsid w:val="00344728"/>
    <w:rsid w:val="00345F75"/>
    <w:rsid w:val="00345FA9"/>
    <w:rsid w:val="00351588"/>
    <w:rsid w:val="00351BA9"/>
    <w:rsid w:val="00356A62"/>
    <w:rsid w:val="00357900"/>
    <w:rsid w:val="00362798"/>
    <w:rsid w:val="00364856"/>
    <w:rsid w:val="00365D79"/>
    <w:rsid w:val="003669A1"/>
    <w:rsid w:val="00367018"/>
    <w:rsid w:val="003735F0"/>
    <w:rsid w:val="0037458D"/>
    <w:rsid w:val="003749EA"/>
    <w:rsid w:val="0037710E"/>
    <w:rsid w:val="0037769F"/>
    <w:rsid w:val="00377E16"/>
    <w:rsid w:val="003805B5"/>
    <w:rsid w:val="00380872"/>
    <w:rsid w:val="00382B49"/>
    <w:rsid w:val="00385070"/>
    <w:rsid w:val="003867CD"/>
    <w:rsid w:val="00390D5F"/>
    <w:rsid w:val="00391947"/>
    <w:rsid w:val="00391B66"/>
    <w:rsid w:val="0039349C"/>
    <w:rsid w:val="003A2FA7"/>
    <w:rsid w:val="003A52BE"/>
    <w:rsid w:val="003B1AB3"/>
    <w:rsid w:val="003B2419"/>
    <w:rsid w:val="003B48B5"/>
    <w:rsid w:val="003B64CC"/>
    <w:rsid w:val="003B6C4F"/>
    <w:rsid w:val="003C048D"/>
    <w:rsid w:val="003C0F3C"/>
    <w:rsid w:val="003C1880"/>
    <w:rsid w:val="003C2495"/>
    <w:rsid w:val="003C4E1B"/>
    <w:rsid w:val="003C6395"/>
    <w:rsid w:val="003C753B"/>
    <w:rsid w:val="003D5128"/>
    <w:rsid w:val="003E0194"/>
    <w:rsid w:val="003E3CEA"/>
    <w:rsid w:val="003E4281"/>
    <w:rsid w:val="0040009B"/>
    <w:rsid w:val="00410202"/>
    <w:rsid w:val="0041271D"/>
    <w:rsid w:val="004129B9"/>
    <w:rsid w:val="00416A8D"/>
    <w:rsid w:val="004174C5"/>
    <w:rsid w:val="00417606"/>
    <w:rsid w:val="004221E9"/>
    <w:rsid w:val="00423B96"/>
    <w:rsid w:val="004242B5"/>
    <w:rsid w:val="004321AC"/>
    <w:rsid w:val="00432AD7"/>
    <w:rsid w:val="00433049"/>
    <w:rsid w:val="00434AD3"/>
    <w:rsid w:val="00445524"/>
    <w:rsid w:val="0044590D"/>
    <w:rsid w:val="00447B2A"/>
    <w:rsid w:val="00447BD8"/>
    <w:rsid w:val="00451A4B"/>
    <w:rsid w:val="00451E42"/>
    <w:rsid w:val="0045473D"/>
    <w:rsid w:val="00456FAD"/>
    <w:rsid w:val="004621C1"/>
    <w:rsid w:val="00462A72"/>
    <w:rsid w:val="004631B4"/>
    <w:rsid w:val="00464700"/>
    <w:rsid w:val="00466B0B"/>
    <w:rsid w:val="0046740D"/>
    <w:rsid w:val="004705D8"/>
    <w:rsid w:val="00470907"/>
    <w:rsid w:val="004727C8"/>
    <w:rsid w:val="00473E71"/>
    <w:rsid w:val="004744D6"/>
    <w:rsid w:val="00475120"/>
    <w:rsid w:val="0047697C"/>
    <w:rsid w:val="004772F8"/>
    <w:rsid w:val="00477A5C"/>
    <w:rsid w:val="00477E65"/>
    <w:rsid w:val="004823CB"/>
    <w:rsid w:val="004863D4"/>
    <w:rsid w:val="004876E9"/>
    <w:rsid w:val="0049034A"/>
    <w:rsid w:val="00490DE1"/>
    <w:rsid w:val="00492CE3"/>
    <w:rsid w:val="00493F71"/>
    <w:rsid w:val="0049558A"/>
    <w:rsid w:val="00496B64"/>
    <w:rsid w:val="004A11B5"/>
    <w:rsid w:val="004A318B"/>
    <w:rsid w:val="004A408D"/>
    <w:rsid w:val="004A60CE"/>
    <w:rsid w:val="004A6285"/>
    <w:rsid w:val="004A666B"/>
    <w:rsid w:val="004A6706"/>
    <w:rsid w:val="004A6DCC"/>
    <w:rsid w:val="004A6E02"/>
    <w:rsid w:val="004B04BA"/>
    <w:rsid w:val="004B07CC"/>
    <w:rsid w:val="004B1D42"/>
    <w:rsid w:val="004B256C"/>
    <w:rsid w:val="004B2B7B"/>
    <w:rsid w:val="004B3A45"/>
    <w:rsid w:val="004B7B4A"/>
    <w:rsid w:val="004C187F"/>
    <w:rsid w:val="004C1B34"/>
    <w:rsid w:val="004C3A30"/>
    <w:rsid w:val="004C3C46"/>
    <w:rsid w:val="004C46C3"/>
    <w:rsid w:val="004C5324"/>
    <w:rsid w:val="004C649E"/>
    <w:rsid w:val="004C6579"/>
    <w:rsid w:val="004C6979"/>
    <w:rsid w:val="004D36D7"/>
    <w:rsid w:val="004D38F3"/>
    <w:rsid w:val="004D5F2D"/>
    <w:rsid w:val="004E0040"/>
    <w:rsid w:val="004F49A1"/>
    <w:rsid w:val="004F5150"/>
    <w:rsid w:val="005022EB"/>
    <w:rsid w:val="00503A98"/>
    <w:rsid w:val="00506990"/>
    <w:rsid w:val="0050702A"/>
    <w:rsid w:val="00527E7A"/>
    <w:rsid w:val="005311DC"/>
    <w:rsid w:val="00531B59"/>
    <w:rsid w:val="005322DA"/>
    <w:rsid w:val="005327CD"/>
    <w:rsid w:val="005340D8"/>
    <w:rsid w:val="00535E92"/>
    <w:rsid w:val="00536136"/>
    <w:rsid w:val="00537900"/>
    <w:rsid w:val="00541D3F"/>
    <w:rsid w:val="00542E90"/>
    <w:rsid w:val="00543126"/>
    <w:rsid w:val="00543BCF"/>
    <w:rsid w:val="00545548"/>
    <w:rsid w:val="005463F8"/>
    <w:rsid w:val="00553914"/>
    <w:rsid w:val="00554579"/>
    <w:rsid w:val="00554734"/>
    <w:rsid w:val="00573072"/>
    <w:rsid w:val="005731B4"/>
    <w:rsid w:val="00581063"/>
    <w:rsid w:val="00586CCC"/>
    <w:rsid w:val="005879CC"/>
    <w:rsid w:val="00587DD6"/>
    <w:rsid w:val="00590AA9"/>
    <w:rsid w:val="0059269D"/>
    <w:rsid w:val="005959C6"/>
    <w:rsid w:val="005A24BE"/>
    <w:rsid w:val="005A47D3"/>
    <w:rsid w:val="005A4D88"/>
    <w:rsid w:val="005A7E97"/>
    <w:rsid w:val="005B0B91"/>
    <w:rsid w:val="005B0F3B"/>
    <w:rsid w:val="005B7293"/>
    <w:rsid w:val="005B72F2"/>
    <w:rsid w:val="005C01F5"/>
    <w:rsid w:val="005C040A"/>
    <w:rsid w:val="005C678A"/>
    <w:rsid w:val="005C79FB"/>
    <w:rsid w:val="005D3C38"/>
    <w:rsid w:val="005D59A6"/>
    <w:rsid w:val="005DB588"/>
    <w:rsid w:val="005E2D2D"/>
    <w:rsid w:val="005E4D09"/>
    <w:rsid w:val="005E5C01"/>
    <w:rsid w:val="005E70A2"/>
    <w:rsid w:val="005F0398"/>
    <w:rsid w:val="005F1525"/>
    <w:rsid w:val="005F3D8D"/>
    <w:rsid w:val="005F5951"/>
    <w:rsid w:val="005F660A"/>
    <w:rsid w:val="005F69AB"/>
    <w:rsid w:val="00600604"/>
    <w:rsid w:val="00600CE0"/>
    <w:rsid w:val="0060280D"/>
    <w:rsid w:val="00605108"/>
    <w:rsid w:val="006051DA"/>
    <w:rsid w:val="00605CE4"/>
    <w:rsid w:val="006079F5"/>
    <w:rsid w:val="00607A3E"/>
    <w:rsid w:val="00610A3D"/>
    <w:rsid w:val="0061227A"/>
    <w:rsid w:val="0061541A"/>
    <w:rsid w:val="006167BC"/>
    <w:rsid w:val="00616D69"/>
    <w:rsid w:val="00621BAF"/>
    <w:rsid w:val="006249F7"/>
    <w:rsid w:val="00625622"/>
    <w:rsid w:val="00625F43"/>
    <w:rsid w:val="00631F71"/>
    <w:rsid w:val="00632123"/>
    <w:rsid w:val="00632301"/>
    <w:rsid w:val="0063253A"/>
    <w:rsid w:val="006331FC"/>
    <w:rsid w:val="00633490"/>
    <w:rsid w:val="006334D5"/>
    <w:rsid w:val="006363A3"/>
    <w:rsid w:val="00637E8C"/>
    <w:rsid w:val="00641AD2"/>
    <w:rsid w:val="006454D1"/>
    <w:rsid w:val="00650118"/>
    <w:rsid w:val="00651D11"/>
    <w:rsid w:val="00651D65"/>
    <w:rsid w:val="00652362"/>
    <w:rsid w:val="00654526"/>
    <w:rsid w:val="006558D1"/>
    <w:rsid w:val="006571F1"/>
    <w:rsid w:val="006574D8"/>
    <w:rsid w:val="00664345"/>
    <w:rsid w:val="00664A2D"/>
    <w:rsid w:val="00666DC9"/>
    <w:rsid w:val="00670A4F"/>
    <w:rsid w:val="00671826"/>
    <w:rsid w:val="00675D98"/>
    <w:rsid w:val="00676C25"/>
    <w:rsid w:val="00677193"/>
    <w:rsid w:val="006859B1"/>
    <w:rsid w:val="00687F7D"/>
    <w:rsid w:val="0069105B"/>
    <w:rsid w:val="0069679B"/>
    <w:rsid w:val="006A1125"/>
    <w:rsid w:val="006A128E"/>
    <w:rsid w:val="006A51E8"/>
    <w:rsid w:val="006A58B6"/>
    <w:rsid w:val="006A5A3F"/>
    <w:rsid w:val="006A7B8F"/>
    <w:rsid w:val="006B2E89"/>
    <w:rsid w:val="006B3253"/>
    <w:rsid w:val="006C3D6B"/>
    <w:rsid w:val="006C50D1"/>
    <w:rsid w:val="006C6916"/>
    <w:rsid w:val="006D231E"/>
    <w:rsid w:val="006D33F4"/>
    <w:rsid w:val="006D4BD8"/>
    <w:rsid w:val="006D6827"/>
    <w:rsid w:val="006D7F69"/>
    <w:rsid w:val="006E1CED"/>
    <w:rsid w:val="006E6881"/>
    <w:rsid w:val="006E6F01"/>
    <w:rsid w:val="006E70D1"/>
    <w:rsid w:val="006E78D4"/>
    <w:rsid w:val="006F3D46"/>
    <w:rsid w:val="006F4C0F"/>
    <w:rsid w:val="006F6D2F"/>
    <w:rsid w:val="006F7683"/>
    <w:rsid w:val="006F78E8"/>
    <w:rsid w:val="007003C2"/>
    <w:rsid w:val="00702B85"/>
    <w:rsid w:val="007036A7"/>
    <w:rsid w:val="00704169"/>
    <w:rsid w:val="0070610C"/>
    <w:rsid w:val="007076B5"/>
    <w:rsid w:val="007124B4"/>
    <w:rsid w:val="00713F27"/>
    <w:rsid w:val="00714285"/>
    <w:rsid w:val="00722273"/>
    <w:rsid w:val="00722473"/>
    <w:rsid w:val="00725724"/>
    <w:rsid w:val="007309E9"/>
    <w:rsid w:val="00730AF0"/>
    <w:rsid w:val="00733D59"/>
    <w:rsid w:val="00734892"/>
    <w:rsid w:val="007360C5"/>
    <w:rsid w:val="0073674F"/>
    <w:rsid w:val="00736FF3"/>
    <w:rsid w:val="0074161C"/>
    <w:rsid w:val="00741830"/>
    <w:rsid w:val="00742850"/>
    <w:rsid w:val="00744014"/>
    <w:rsid w:val="00745C10"/>
    <w:rsid w:val="00745C78"/>
    <w:rsid w:val="00746A1A"/>
    <w:rsid w:val="007519C6"/>
    <w:rsid w:val="00753560"/>
    <w:rsid w:val="00755ECF"/>
    <w:rsid w:val="00756385"/>
    <w:rsid w:val="00757D3A"/>
    <w:rsid w:val="00762AEB"/>
    <w:rsid w:val="00771F5C"/>
    <w:rsid w:val="00774AC8"/>
    <w:rsid w:val="00781030"/>
    <w:rsid w:val="00781E55"/>
    <w:rsid w:val="007821AD"/>
    <w:rsid w:val="0078268B"/>
    <w:rsid w:val="00786C57"/>
    <w:rsid w:val="00787D19"/>
    <w:rsid w:val="0079095B"/>
    <w:rsid w:val="007926B7"/>
    <w:rsid w:val="0079288E"/>
    <w:rsid w:val="00794662"/>
    <w:rsid w:val="00794749"/>
    <w:rsid w:val="00795B31"/>
    <w:rsid w:val="00795DC1"/>
    <w:rsid w:val="00796C46"/>
    <w:rsid w:val="007A20E5"/>
    <w:rsid w:val="007A2259"/>
    <w:rsid w:val="007A2B45"/>
    <w:rsid w:val="007A4136"/>
    <w:rsid w:val="007B0C26"/>
    <w:rsid w:val="007B18A3"/>
    <w:rsid w:val="007B2055"/>
    <w:rsid w:val="007B25C0"/>
    <w:rsid w:val="007B4579"/>
    <w:rsid w:val="007B593F"/>
    <w:rsid w:val="007B6812"/>
    <w:rsid w:val="007C1566"/>
    <w:rsid w:val="007C4874"/>
    <w:rsid w:val="007C5375"/>
    <w:rsid w:val="007D0922"/>
    <w:rsid w:val="007D15DE"/>
    <w:rsid w:val="007D1F1E"/>
    <w:rsid w:val="007D2369"/>
    <w:rsid w:val="007D59FA"/>
    <w:rsid w:val="007D7EA7"/>
    <w:rsid w:val="007E2324"/>
    <w:rsid w:val="007E3032"/>
    <w:rsid w:val="007E5C30"/>
    <w:rsid w:val="007E7C79"/>
    <w:rsid w:val="007F19BF"/>
    <w:rsid w:val="007F496B"/>
    <w:rsid w:val="00804AF6"/>
    <w:rsid w:val="00810055"/>
    <w:rsid w:val="008165EA"/>
    <w:rsid w:val="00816B79"/>
    <w:rsid w:val="00816C8F"/>
    <w:rsid w:val="00821881"/>
    <w:rsid w:val="008272E3"/>
    <w:rsid w:val="00827408"/>
    <w:rsid w:val="0083002E"/>
    <w:rsid w:val="00830303"/>
    <w:rsid w:val="00834213"/>
    <w:rsid w:val="008403B6"/>
    <w:rsid w:val="008419D2"/>
    <w:rsid w:val="00843359"/>
    <w:rsid w:val="008440FB"/>
    <w:rsid w:val="008454E1"/>
    <w:rsid w:val="008502B4"/>
    <w:rsid w:val="00850AEF"/>
    <w:rsid w:val="00853BD8"/>
    <w:rsid w:val="008544FB"/>
    <w:rsid w:val="00855416"/>
    <w:rsid w:val="0085714B"/>
    <w:rsid w:val="008617E6"/>
    <w:rsid w:val="008626DF"/>
    <w:rsid w:val="008634DD"/>
    <w:rsid w:val="00871C35"/>
    <w:rsid w:val="00871F8A"/>
    <w:rsid w:val="00873AB9"/>
    <w:rsid w:val="0087426F"/>
    <w:rsid w:val="00874BD6"/>
    <w:rsid w:val="008809EA"/>
    <w:rsid w:val="00880D11"/>
    <w:rsid w:val="00883382"/>
    <w:rsid w:val="008872DE"/>
    <w:rsid w:val="008919A9"/>
    <w:rsid w:val="00891DAE"/>
    <w:rsid w:val="00896715"/>
    <w:rsid w:val="00897346"/>
    <w:rsid w:val="008A0669"/>
    <w:rsid w:val="008A0963"/>
    <w:rsid w:val="008A14C1"/>
    <w:rsid w:val="008A19F9"/>
    <w:rsid w:val="008A3F95"/>
    <w:rsid w:val="008A4724"/>
    <w:rsid w:val="008A4E22"/>
    <w:rsid w:val="008A5834"/>
    <w:rsid w:val="008A6997"/>
    <w:rsid w:val="008B05BB"/>
    <w:rsid w:val="008B1C3D"/>
    <w:rsid w:val="008B2640"/>
    <w:rsid w:val="008B39E3"/>
    <w:rsid w:val="008B3CB4"/>
    <w:rsid w:val="008B3F6D"/>
    <w:rsid w:val="008B4FAC"/>
    <w:rsid w:val="008C095E"/>
    <w:rsid w:val="008C1E92"/>
    <w:rsid w:val="008C4B26"/>
    <w:rsid w:val="008C7DA9"/>
    <w:rsid w:val="008D0B4F"/>
    <w:rsid w:val="008D10F9"/>
    <w:rsid w:val="008D119F"/>
    <w:rsid w:val="008D58F7"/>
    <w:rsid w:val="008D6C63"/>
    <w:rsid w:val="008D77FF"/>
    <w:rsid w:val="008E2FA9"/>
    <w:rsid w:val="008E301F"/>
    <w:rsid w:val="008E3029"/>
    <w:rsid w:val="008E45E9"/>
    <w:rsid w:val="008F007B"/>
    <w:rsid w:val="008F13EA"/>
    <w:rsid w:val="008F3503"/>
    <w:rsid w:val="008F3EE3"/>
    <w:rsid w:val="008F5DC2"/>
    <w:rsid w:val="00904613"/>
    <w:rsid w:val="00904B06"/>
    <w:rsid w:val="0090562F"/>
    <w:rsid w:val="009070C1"/>
    <w:rsid w:val="0091268B"/>
    <w:rsid w:val="00912CCF"/>
    <w:rsid w:val="009148D3"/>
    <w:rsid w:val="0091594F"/>
    <w:rsid w:val="00920D9B"/>
    <w:rsid w:val="00924181"/>
    <w:rsid w:val="009242D8"/>
    <w:rsid w:val="00924F12"/>
    <w:rsid w:val="00935362"/>
    <w:rsid w:val="00937C08"/>
    <w:rsid w:val="00940368"/>
    <w:rsid w:val="00942F29"/>
    <w:rsid w:val="00943FA0"/>
    <w:rsid w:val="00944A2C"/>
    <w:rsid w:val="009452D3"/>
    <w:rsid w:val="00945485"/>
    <w:rsid w:val="0094673E"/>
    <w:rsid w:val="009535AE"/>
    <w:rsid w:val="00955E9A"/>
    <w:rsid w:val="00957D01"/>
    <w:rsid w:val="00957DE4"/>
    <w:rsid w:val="00960ACC"/>
    <w:rsid w:val="00961932"/>
    <w:rsid w:val="00963279"/>
    <w:rsid w:val="0098022D"/>
    <w:rsid w:val="00980F7F"/>
    <w:rsid w:val="009834FD"/>
    <w:rsid w:val="00983DD4"/>
    <w:rsid w:val="00983FB1"/>
    <w:rsid w:val="009856AE"/>
    <w:rsid w:val="00990B41"/>
    <w:rsid w:val="00992230"/>
    <w:rsid w:val="0099736A"/>
    <w:rsid w:val="009A1A0D"/>
    <w:rsid w:val="009A35A6"/>
    <w:rsid w:val="009A61A3"/>
    <w:rsid w:val="009B1D53"/>
    <w:rsid w:val="009B2333"/>
    <w:rsid w:val="009B4CB9"/>
    <w:rsid w:val="009B7883"/>
    <w:rsid w:val="009B7FFA"/>
    <w:rsid w:val="009C083E"/>
    <w:rsid w:val="009C3ED5"/>
    <w:rsid w:val="009C52F1"/>
    <w:rsid w:val="009C62A7"/>
    <w:rsid w:val="009C7743"/>
    <w:rsid w:val="009D0A04"/>
    <w:rsid w:val="009D15EC"/>
    <w:rsid w:val="009D4D76"/>
    <w:rsid w:val="009D5A9D"/>
    <w:rsid w:val="009D6BC7"/>
    <w:rsid w:val="009E1F32"/>
    <w:rsid w:val="009F3566"/>
    <w:rsid w:val="009F3595"/>
    <w:rsid w:val="009F5711"/>
    <w:rsid w:val="00A04BF4"/>
    <w:rsid w:val="00A06CE0"/>
    <w:rsid w:val="00A122DF"/>
    <w:rsid w:val="00A21ABF"/>
    <w:rsid w:val="00A21B65"/>
    <w:rsid w:val="00A22E90"/>
    <w:rsid w:val="00A23BBA"/>
    <w:rsid w:val="00A240C5"/>
    <w:rsid w:val="00A259CB"/>
    <w:rsid w:val="00A272EA"/>
    <w:rsid w:val="00A30228"/>
    <w:rsid w:val="00A31975"/>
    <w:rsid w:val="00A32A5A"/>
    <w:rsid w:val="00A357A4"/>
    <w:rsid w:val="00A3717A"/>
    <w:rsid w:val="00A3731F"/>
    <w:rsid w:val="00A419EA"/>
    <w:rsid w:val="00A42617"/>
    <w:rsid w:val="00A45A48"/>
    <w:rsid w:val="00A50CF1"/>
    <w:rsid w:val="00A56D23"/>
    <w:rsid w:val="00A62B5C"/>
    <w:rsid w:val="00A62DC0"/>
    <w:rsid w:val="00A649DE"/>
    <w:rsid w:val="00A66077"/>
    <w:rsid w:val="00A67EF1"/>
    <w:rsid w:val="00A708EA"/>
    <w:rsid w:val="00A70F68"/>
    <w:rsid w:val="00A71B68"/>
    <w:rsid w:val="00A72491"/>
    <w:rsid w:val="00A726FD"/>
    <w:rsid w:val="00A77A69"/>
    <w:rsid w:val="00A822DD"/>
    <w:rsid w:val="00A85542"/>
    <w:rsid w:val="00A86ACF"/>
    <w:rsid w:val="00A90FFB"/>
    <w:rsid w:val="00A912F0"/>
    <w:rsid w:val="00A91766"/>
    <w:rsid w:val="00A92565"/>
    <w:rsid w:val="00A93C54"/>
    <w:rsid w:val="00A942F3"/>
    <w:rsid w:val="00A95350"/>
    <w:rsid w:val="00A95D28"/>
    <w:rsid w:val="00AA173F"/>
    <w:rsid w:val="00AA1A99"/>
    <w:rsid w:val="00AA4B94"/>
    <w:rsid w:val="00AA4C5F"/>
    <w:rsid w:val="00AA512B"/>
    <w:rsid w:val="00AB1142"/>
    <w:rsid w:val="00AB1D91"/>
    <w:rsid w:val="00AB27C2"/>
    <w:rsid w:val="00AC248D"/>
    <w:rsid w:val="00AC5202"/>
    <w:rsid w:val="00AD1254"/>
    <w:rsid w:val="00AD13E0"/>
    <w:rsid w:val="00AD1EDE"/>
    <w:rsid w:val="00AD2C73"/>
    <w:rsid w:val="00AD5333"/>
    <w:rsid w:val="00AD60B5"/>
    <w:rsid w:val="00AD7B12"/>
    <w:rsid w:val="00AE0CD4"/>
    <w:rsid w:val="00AE1BC3"/>
    <w:rsid w:val="00AF7F76"/>
    <w:rsid w:val="00B0762F"/>
    <w:rsid w:val="00B1157C"/>
    <w:rsid w:val="00B11EAE"/>
    <w:rsid w:val="00B11F67"/>
    <w:rsid w:val="00B13336"/>
    <w:rsid w:val="00B16C16"/>
    <w:rsid w:val="00B16D93"/>
    <w:rsid w:val="00B224BC"/>
    <w:rsid w:val="00B261F2"/>
    <w:rsid w:val="00B26580"/>
    <w:rsid w:val="00B2749A"/>
    <w:rsid w:val="00B30C13"/>
    <w:rsid w:val="00B31CD0"/>
    <w:rsid w:val="00B334DF"/>
    <w:rsid w:val="00B33DA3"/>
    <w:rsid w:val="00B410E4"/>
    <w:rsid w:val="00B420AB"/>
    <w:rsid w:val="00B43727"/>
    <w:rsid w:val="00B438FD"/>
    <w:rsid w:val="00B448AA"/>
    <w:rsid w:val="00B5004F"/>
    <w:rsid w:val="00B50938"/>
    <w:rsid w:val="00B52DB5"/>
    <w:rsid w:val="00B536F0"/>
    <w:rsid w:val="00B635FA"/>
    <w:rsid w:val="00B668D6"/>
    <w:rsid w:val="00B71A67"/>
    <w:rsid w:val="00B73540"/>
    <w:rsid w:val="00B807EF"/>
    <w:rsid w:val="00B808A9"/>
    <w:rsid w:val="00B80A5F"/>
    <w:rsid w:val="00B829FC"/>
    <w:rsid w:val="00B83630"/>
    <w:rsid w:val="00B84DA4"/>
    <w:rsid w:val="00B86D7F"/>
    <w:rsid w:val="00B929E8"/>
    <w:rsid w:val="00BA0830"/>
    <w:rsid w:val="00BA6310"/>
    <w:rsid w:val="00BB2110"/>
    <w:rsid w:val="00BC741E"/>
    <w:rsid w:val="00BD1119"/>
    <w:rsid w:val="00BD4B90"/>
    <w:rsid w:val="00BD789A"/>
    <w:rsid w:val="00BD7E37"/>
    <w:rsid w:val="00BE0D27"/>
    <w:rsid w:val="00BE15D1"/>
    <w:rsid w:val="00BE1A3F"/>
    <w:rsid w:val="00BE20C8"/>
    <w:rsid w:val="00BE37C3"/>
    <w:rsid w:val="00BE40AA"/>
    <w:rsid w:val="00BE4DE7"/>
    <w:rsid w:val="00BE537E"/>
    <w:rsid w:val="00BE7466"/>
    <w:rsid w:val="00BF2997"/>
    <w:rsid w:val="00BF2FD3"/>
    <w:rsid w:val="00BF3B41"/>
    <w:rsid w:val="00BF7492"/>
    <w:rsid w:val="00C00E42"/>
    <w:rsid w:val="00C00EA7"/>
    <w:rsid w:val="00C0291A"/>
    <w:rsid w:val="00C04B29"/>
    <w:rsid w:val="00C057DF"/>
    <w:rsid w:val="00C05B0B"/>
    <w:rsid w:val="00C07704"/>
    <w:rsid w:val="00C07B45"/>
    <w:rsid w:val="00C10635"/>
    <w:rsid w:val="00C14F55"/>
    <w:rsid w:val="00C15FF1"/>
    <w:rsid w:val="00C22825"/>
    <w:rsid w:val="00C2437A"/>
    <w:rsid w:val="00C25628"/>
    <w:rsid w:val="00C2736C"/>
    <w:rsid w:val="00C277FA"/>
    <w:rsid w:val="00C30CBA"/>
    <w:rsid w:val="00C310AF"/>
    <w:rsid w:val="00C31F9E"/>
    <w:rsid w:val="00C32757"/>
    <w:rsid w:val="00C33672"/>
    <w:rsid w:val="00C35094"/>
    <w:rsid w:val="00C40219"/>
    <w:rsid w:val="00C4045F"/>
    <w:rsid w:val="00C40EC4"/>
    <w:rsid w:val="00C411BA"/>
    <w:rsid w:val="00C43C8D"/>
    <w:rsid w:val="00C43E62"/>
    <w:rsid w:val="00C46C73"/>
    <w:rsid w:val="00C50F17"/>
    <w:rsid w:val="00C51C99"/>
    <w:rsid w:val="00C53DFB"/>
    <w:rsid w:val="00C5647E"/>
    <w:rsid w:val="00C57397"/>
    <w:rsid w:val="00C6380F"/>
    <w:rsid w:val="00C65606"/>
    <w:rsid w:val="00C65D63"/>
    <w:rsid w:val="00C67821"/>
    <w:rsid w:val="00C70048"/>
    <w:rsid w:val="00C70E3A"/>
    <w:rsid w:val="00C73479"/>
    <w:rsid w:val="00C76B4F"/>
    <w:rsid w:val="00C76FAC"/>
    <w:rsid w:val="00C82118"/>
    <w:rsid w:val="00C855A2"/>
    <w:rsid w:val="00C8610E"/>
    <w:rsid w:val="00C87216"/>
    <w:rsid w:val="00C90BF6"/>
    <w:rsid w:val="00C96BB6"/>
    <w:rsid w:val="00CA03EB"/>
    <w:rsid w:val="00CA2183"/>
    <w:rsid w:val="00CA48C3"/>
    <w:rsid w:val="00CB044A"/>
    <w:rsid w:val="00CB1C2A"/>
    <w:rsid w:val="00CB1FC2"/>
    <w:rsid w:val="00CB4821"/>
    <w:rsid w:val="00CC46EB"/>
    <w:rsid w:val="00CC488F"/>
    <w:rsid w:val="00CC4A02"/>
    <w:rsid w:val="00CC5BA2"/>
    <w:rsid w:val="00CC748F"/>
    <w:rsid w:val="00CC7F4F"/>
    <w:rsid w:val="00CD0E7D"/>
    <w:rsid w:val="00CD3182"/>
    <w:rsid w:val="00CD5EE9"/>
    <w:rsid w:val="00CD5FF8"/>
    <w:rsid w:val="00CD7106"/>
    <w:rsid w:val="00CE1988"/>
    <w:rsid w:val="00CE42AB"/>
    <w:rsid w:val="00CE4476"/>
    <w:rsid w:val="00CE735B"/>
    <w:rsid w:val="00CF07FF"/>
    <w:rsid w:val="00CF17E1"/>
    <w:rsid w:val="00CF37B7"/>
    <w:rsid w:val="00CF4063"/>
    <w:rsid w:val="00CF4392"/>
    <w:rsid w:val="00CF521B"/>
    <w:rsid w:val="00CF548C"/>
    <w:rsid w:val="00CF5BA3"/>
    <w:rsid w:val="00CF61D4"/>
    <w:rsid w:val="00CF645A"/>
    <w:rsid w:val="00CF647C"/>
    <w:rsid w:val="00D026A5"/>
    <w:rsid w:val="00D068A2"/>
    <w:rsid w:val="00D068B6"/>
    <w:rsid w:val="00D0747B"/>
    <w:rsid w:val="00D107CA"/>
    <w:rsid w:val="00D1183D"/>
    <w:rsid w:val="00D143CC"/>
    <w:rsid w:val="00D14B77"/>
    <w:rsid w:val="00D14C41"/>
    <w:rsid w:val="00D15120"/>
    <w:rsid w:val="00D17F0E"/>
    <w:rsid w:val="00D21737"/>
    <w:rsid w:val="00D22576"/>
    <w:rsid w:val="00D24B02"/>
    <w:rsid w:val="00D2511F"/>
    <w:rsid w:val="00D26A97"/>
    <w:rsid w:val="00D33C61"/>
    <w:rsid w:val="00D34CA0"/>
    <w:rsid w:val="00D35156"/>
    <w:rsid w:val="00D355C2"/>
    <w:rsid w:val="00D35748"/>
    <w:rsid w:val="00D36F71"/>
    <w:rsid w:val="00D4067D"/>
    <w:rsid w:val="00D40C29"/>
    <w:rsid w:val="00D42270"/>
    <w:rsid w:val="00D45722"/>
    <w:rsid w:val="00D46669"/>
    <w:rsid w:val="00D47D80"/>
    <w:rsid w:val="00D527E4"/>
    <w:rsid w:val="00D5456F"/>
    <w:rsid w:val="00D54941"/>
    <w:rsid w:val="00D57A75"/>
    <w:rsid w:val="00D63B8B"/>
    <w:rsid w:val="00D63E28"/>
    <w:rsid w:val="00D65691"/>
    <w:rsid w:val="00D65B74"/>
    <w:rsid w:val="00D74627"/>
    <w:rsid w:val="00D77316"/>
    <w:rsid w:val="00D77791"/>
    <w:rsid w:val="00D80BBB"/>
    <w:rsid w:val="00D81A5B"/>
    <w:rsid w:val="00D823A1"/>
    <w:rsid w:val="00D83BBA"/>
    <w:rsid w:val="00D91F04"/>
    <w:rsid w:val="00D974B9"/>
    <w:rsid w:val="00DB150A"/>
    <w:rsid w:val="00DB2AC7"/>
    <w:rsid w:val="00DB4671"/>
    <w:rsid w:val="00DB7141"/>
    <w:rsid w:val="00DB7D5D"/>
    <w:rsid w:val="00DC29F7"/>
    <w:rsid w:val="00DC33B1"/>
    <w:rsid w:val="00DC74FF"/>
    <w:rsid w:val="00DD1B99"/>
    <w:rsid w:val="00DD1CCA"/>
    <w:rsid w:val="00DD3A67"/>
    <w:rsid w:val="00DD4520"/>
    <w:rsid w:val="00DD4FE5"/>
    <w:rsid w:val="00DD7CE5"/>
    <w:rsid w:val="00DE23F4"/>
    <w:rsid w:val="00DE759F"/>
    <w:rsid w:val="00DF29A7"/>
    <w:rsid w:val="00DF3138"/>
    <w:rsid w:val="00DF4256"/>
    <w:rsid w:val="00DF511C"/>
    <w:rsid w:val="00DF6672"/>
    <w:rsid w:val="00DF70F4"/>
    <w:rsid w:val="00E03C67"/>
    <w:rsid w:val="00E03E61"/>
    <w:rsid w:val="00E03EC6"/>
    <w:rsid w:val="00E04A3D"/>
    <w:rsid w:val="00E051E6"/>
    <w:rsid w:val="00E05DE0"/>
    <w:rsid w:val="00E05E34"/>
    <w:rsid w:val="00E07533"/>
    <w:rsid w:val="00E07AC8"/>
    <w:rsid w:val="00E105F5"/>
    <w:rsid w:val="00E1063C"/>
    <w:rsid w:val="00E106D4"/>
    <w:rsid w:val="00E1289D"/>
    <w:rsid w:val="00E161A6"/>
    <w:rsid w:val="00E20F4E"/>
    <w:rsid w:val="00E26536"/>
    <w:rsid w:val="00E30B93"/>
    <w:rsid w:val="00E32759"/>
    <w:rsid w:val="00E33206"/>
    <w:rsid w:val="00E402A6"/>
    <w:rsid w:val="00E41B8C"/>
    <w:rsid w:val="00E41DE9"/>
    <w:rsid w:val="00E423EF"/>
    <w:rsid w:val="00E43C3D"/>
    <w:rsid w:val="00E44461"/>
    <w:rsid w:val="00E54D79"/>
    <w:rsid w:val="00E553BA"/>
    <w:rsid w:val="00E5572A"/>
    <w:rsid w:val="00E56F00"/>
    <w:rsid w:val="00E57FE9"/>
    <w:rsid w:val="00E611CA"/>
    <w:rsid w:val="00E61A99"/>
    <w:rsid w:val="00E61B2C"/>
    <w:rsid w:val="00E65F54"/>
    <w:rsid w:val="00E666B8"/>
    <w:rsid w:val="00E716C2"/>
    <w:rsid w:val="00E743F8"/>
    <w:rsid w:val="00E752EB"/>
    <w:rsid w:val="00E7581F"/>
    <w:rsid w:val="00E75910"/>
    <w:rsid w:val="00E7794E"/>
    <w:rsid w:val="00E8260A"/>
    <w:rsid w:val="00E82999"/>
    <w:rsid w:val="00E82E72"/>
    <w:rsid w:val="00E83044"/>
    <w:rsid w:val="00E83690"/>
    <w:rsid w:val="00E85322"/>
    <w:rsid w:val="00E8609F"/>
    <w:rsid w:val="00E86218"/>
    <w:rsid w:val="00E91857"/>
    <w:rsid w:val="00E91F02"/>
    <w:rsid w:val="00E92010"/>
    <w:rsid w:val="00E97649"/>
    <w:rsid w:val="00E97B3A"/>
    <w:rsid w:val="00EA14D5"/>
    <w:rsid w:val="00EA1832"/>
    <w:rsid w:val="00EA29B9"/>
    <w:rsid w:val="00EA5652"/>
    <w:rsid w:val="00EA5F18"/>
    <w:rsid w:val="00EA6B68"/>
    <w:rsid w:val="00EA7649"/>
    <w:rsid w:val="00EA7663"/>
    <w:rsid w:val="00EB1AA0"/>
    <w:rsid w:val="00EB1AFF"/>
    <w:rsid w:val="00EB32D8"/>
    <w:rsid w:val="00EB4B65"/>
    <w:rsid w:val="00EB53DE"/>
    <w:rsid w:val="00EB7AEF"/>
    <w:rsid w:val="00EC1F7F"/>
    <w:rsid w:val="00EC228D"/>
    <w:rsid w:val="00EC556F"/>
    <w:rsid w:val="00ED2778"/>
    <w:rsid w:val="00ED6212"/>
    <w:rsid w:val="00EE1CF9"/>
    <w:rsid w:val="00EE5F66"/>
    <w:rsid w:val="00EF03F6"/>
    <w:rsid w:val="00EF0D97"/>
    <w:rsid w:val="00EF49C6"/>
    <w:rsid w:val="00F0283B"/>
    <w:rsid w:val="00F03D3B"/>
    <w:rsid w:val="00F0440D"/>
    <w:rsid w:val="00F05544"/>
    <w:rsid w:val="00F056AA"/>
    <w:rsid w:val="00F066FB"/>
    <w:rsid w:val="00F068AC"/>
    <w:rsid w:val="00F105AD"/>
    <w:rsid w:val="00F10E3A"/>
    <w:rsid w:val="00F11C54"/>
    <w:rsid w:val="00F13A87"/>
    <w:rsid w:val="00F17710"/>
    <w:rsid w:val="00F17A67"/>
    <w:rsid w:val="00F2030E"/>
    <w:rsid w:val="00F21B9D"/>
    <w:rsid w:val="00F255B6"/>
    <w:rsid w:val="00F31403"/>
    <w:rsid w:val="00F31F3F"/>
    <w:rsid w:val="00F37552"/>
    <w:rsid w:val="00F42203"/>
    <w:rsid w:val="00F42384"/>
    <w:rsid w:val="00F42620"/>
    <w:rsid w:val="00F448A7"/>
    <w:rsid w:val="00F46921"/>
    <w:rsid w:val="00F46A6E"/>
    <w:rsid w:val="00F51042"/>
    <w:rsid w:val="00F543EE"/>
    <w:rsid w:val="00F545D2"/>
    <w:rsid w:val="00F65751"/>
    <w:rsid w:val="00F7007D"/>
    <w:rsid w:val="00F723F2"/>
    <w:rsid w:val="00F74283"/>
    <w:rsid w:val="00F75059"/>
    <w:rsid w:val="00F75280"/>
    <w:rsid w:val="00F762BC"/>
    <w:rsid w:val="00F77B8E"/>
    <w:rsid w:val="00F81288"/>
    <w:rsid w:val="00F8306D"/>
    <w:rsid w:val="00F85342"/>
    <w:rsid w:val="00F87892"/>
    <w:rsid w:val="00F912F2"/>
    <w:rsid w:val="00F920E5"/>
    <w:rsid w:val="00F9406F"/>
    <w:rsid w:val="00F97467"/>
    <w:rsid w:val="00F977E7"/>
    <w:rsid w:val="00F97976"/>
    <w:rsid w:val="00FA2253"/>
    <w:rsid w:val="00FA2376"/>
    <w:rsid w:val="00FA3B7B"/>
    <w:rsid w:val="00FA46F6"/>
    <w:rsid w:val="00FA5137"/>
    <w:rsid w:val="00FA6B54"/>
    <w:rsid w:val="00FA6E6A"/>
    <w:rsid w:val="00FB0B65"/>
    <w:rsid w:val="00FB169E"/>
    <w:rsid w:val="00FB1956"/>
    <w:rsid w:val="00FB2072"/>
    <w:rsid w:val="00FB2D2C"/>
    <w:rsid w:val="00FB3DDB"/>
    <w:rsid w:val="00FB50F0"/>
    <w:rsid w:val="00FB50F8"/>
    <w:rsid w:val="00FB6901"/>
    <w:rsid w:val="00FB735B"/>
    <w:rsid w:val="00FB7CDE"/>
    <w:rsid w:val="00FB7D1E"/>
    <w:rsid w:val="00FC053B"/>
    <w:rsid w:val="00FC3FA4"/>
    <w:rsid w:val="00FC43A1"/>
    <w:rsid w:val="00FC7659"/>
    <w:rsid w:val="00FD1D61"/>
    <w:rsid w:val="00FD2E61"/>
    <w:rsid w:val="00FD2F1D"/>
    <w:rsid w:val="00FE0056"/>
    <w:rsid w:val="00FE0A77"/>
    <w:rsid w:val="00FE2EA7"/>
    <w:rsid w:val="00FE3071"/>
    <w:rsid w:val="00FE70B2"/>
    <w:rsid w:val="00FE7231"/>
    <w:rsid w:val="00FF6AE0"/>
    <w:rsid w:val="00FF6EC8"/>
    <w:rsid w:val="02FFC97E"/>
    <w:rsid w:val="03293D5D"/>
    <w:rsid w:val="03537858"/>
    <w:rsid w:val="036F4EC8"/>
    <w:rsid w:val="05B0E32B"/>
    <w:rsid w:val="06CCF70C"/>
    <w:rsid w:val="073811E2"/>
    <w:rsid w:val="074CB38C"/>
    <w:rsid w:val="075909FF"/>
    <w:rsid w:val="094D3926"/>
    <w:rsid w:val="094D4FEC"/>
    <w:rsid w:val="0A0497CE"/>
    <w:rsid w:val="0ACE614C"/>
    <w:rsid w:val="0AE3159C"/>
    <w:rsid w:val="0B893CC6"/>
    <w:rsid w:val="0BC03FF6"/>
    <w:rsid w:val="0BDEBA90"/>
    <w:rsid w:val="0D1F6E6D"/>
    <w:rsid w:val="0D53F0FB"/>
    <w:rsid w:val="0DB4EC61"/>
    <w:rsid w:val="0DFBEB97"/>
    <w:rsid w:val="0FE7C376"/>
    <w:rsid w:val="1073D952"/>
    <w:rsid w:val="116BA108"/>
    <w:rsid w:val="11EE175B"/>
    <w:rsid w:val="120835DC"/>
    <w:rsid w:val="1270EB2F"/>
    <w:rsid w:val="1433241A"/>
    <w:rsid w:val="14487077"/>
    <w:rsid w:val="15AA8594"/>
    <w:rsid w:val="15C20EBE"/>
    <w:rsid w:val="16431E23"/>
    <w:rsid w:val="167FA408"/>
    <w:rsid w:val="17DFD5A4"/>
    <w:rsid w:val="1826D528"/>
    <w:rsid w:val="1857B6BB"/>
    <w:rsid w:val="185E95B9"/>
    <w:rsid w:val="187C903E"/>
    <w:rsid w:val="1936CB5C"/>
    <w:rsid w:val="198E41DF"/>
    <w:rsid w:val="1AD412B5"/>
    <w:rsid w:val="1AF5562E"/>
    <w:rsid w:val="1B8E857F"/>
    <w:rsid w:val="1C44777C"/>
    <w:rsid w:val="1DBADF5C"/>
    <w:rsid w:val="1DBBA46A"/>
    <w:rsid w:val="1DC0DE03"/>
    <w:rsid w:val="1DDB22D2"/>
    <w:rsid w:val="1E13CE93"/>
    <w:rsid w:val="1E92C2C0"/>
    <w:rsid w:val="1F75D6C1"/>
    <w:rsid w:val="1FAF9EF4"/>
    <w:rsid w:val="1FE24A70"/>
    <w:rsid w:val="2071DA07"/>
    <w:rsid w:val="20F87EC5"/>
    <w:rsid w:val="217B2AA5"/>
    <w:rsid w:val="229DD18D"/>
    <w:rsid w:val="22EF2D3C"/>
    <w:rsid w:val="25CF2950"/>
    <w:rsid w:val="276FDB86"/>
    <w:rsid w:val="292255DF"/>
    <w:rsid w:val="2956813A"/>
    <w:rsid w:val="29D342F8"/>
    <w:rsid w:val="2B581D6B"/>
    <w:rsid w:val="2C759D75"/>
    <w:rsid w:val="2CD34ECD"/>
    <w:rsid w:val="2D592F5A"/>
    <w:rsid w:val="2E6279C8"/>
    <w:rsid w:val="2E70AFB4"/>
    <w:rsid w:val="2F0E8CBF"/>
    <w:rsid w:val="2F436AF3"/>
    <w:rsid w:val="2F55C3D8"/>
    <w:rsid w:val="30063DFF"/>
    <w:rsid w:val="3236A665"/>
    <w:rsid w:val="32AA18E1"/>
    <w:rsid w:val="32FD6380"/>
    <w:rsid w:val="3445E942"/>
    <w:rsid w:val="34CF640C"/>
    <w:rsid w:val="35DEF292"/>
    <w:rsid w:val="36143C33"/>
    <w:rsid w:val="36350442"/>
    <w:rsid w:val="3681214D"/>
    <w:rsid w:val="378599A9"/>
    <w:rsid w:val="37B00C94"/>
    <w:rsid w:val="38A68F77"/>
    <w:rsid w:val="39634429"/>
    <w:rsid w:val="39698CF8"/>
    <w:rsid w:val="399F322C"/>
    <w:rsid w:val="3B0BA714"/>
    <w:rsid w:val="3B628768"/>
    <w:rsid w:val="3BFAFDB2"/>
    <w:rsid w:val="3C30259A"/>
    <w:rsid w:val="3E0E9339"/>
    <w:rsid w:val="3F722B7B"/>
    <w:rsid w:val="3FB39BAA"/>
    <w:rsid w:val="400E73B0"/>
    <w:rsid w:val="417FA46F"/>
    <w:rsid w:val="421289DC"/>
    <w:rsid w:val="42857429"/>
    <w:rsid w:val="42B449B2"/>
    <w:rsid w:val="43F60F66"/>
    <w:rsid w:val="441A39FB"/>
    <w:rsid w:val="4465CA25"/>
    <w:rsid w:val="44F0385F"/>
    <w:rsid w:val="450D34C7"/>
    <w:rsid w:val="4578B76A"/>
    <w:rsid w:val="4723F4C3"/>
    <w:rsid w:val="48162AEC"/>
    <w:rsid w:val="4824F6BB"/>
    <w:rsid w:val="48C98089"/>
    <w:rsid w:val="491EC406"/>
    <w:rsid w:val="498B1116"/>
    <w:rsid w:val="49A575EE"/>
    <w:rsid w:val="4AB7796B"/>
    <w:rsid w:val="4AC36DBD"/>
    <w:rsid w:val="4B911802"/>
    <w:rsid w:val="4D5A509C"/>
    <w:rsid w:val="4DC7D6EA"/>
    <w:rsid w:val="4EAC190E"/>
    <w:rsid w:val="50108639"/>
    <w:rsid w:val="50A5D1FF"/>
    <w:rsid w:val="512FA6FC"/>
    <w:rsid w:val="51C95F1D"/>
    <w:rsid w:val="52B3ACB2"/>
    <w:rsid w:val="54139568"/>
    <w:rsid w:val="54453354"/>
    <w:rsid w:val="557CF173"/>
    <w:rsid w:val="55A1C514"/>
    <w:rsid w:val="55A80391"/>
    <w:rsid w:val="560DCF61"/>
    <w:rsid w:val="56829E27"/>
    <w:rsid w:val="56F0E362"/>
    <w:rsid w:val="58B75365"/>
    <w:rsid w:val="58C16A1A"/>
    <w:rsid w:val="58CC0DE3"/>
    <w:rsid w:val="58D07BC2"/>
    <w:rsid w:val="5B06ED7B"/>
    <w:rsid w:val="5B45B7C9"/>
    <w:rsid w:val="5CF820D1"/>
    <w:rsid w:val="5D66E601"/>
    <w:rsid w:val="5D924D67"/>
    <w:rsid w:val="5F5B5C28"/>
    <w:rsid w:val="6000CAD8"/>
    <w:rsid w:val="60C9EE29"/>
    <w:rsid w:val="614FF311"/>
    <w:rsid w:val="62C01743"/>
    <w:rsid w:val="63E9FD4B"/>
    <w:rsid w:val="649B9C16"/>
    <w:rsid w:val="64A1F24F"/>
    <w:rsid w:val="650053D8"/>
    <w:rsid w:val="6740906D"/>
    <w:rsid w:val="68317FF1"/>
    <w:rsid w:val="68C3B853"/>
    <w:rsid w:val="69285545"/>
    <w:rsid w:val="697D7223"/>
    <w:rsid w:val="6A2589B9"/>
    <w:rsid w:val="6AE690DA"/>
    <w:rsid w:val="6BAB5F8A"/>
    <w:rsid w:val="6D0FF0FB"/>
    <w:rsid w:val="6E9B69DB"/>
    <w:rsid w:val="6E9E5E38"/>
    <w:rsid w:val="6F89F319"/>
    <w:rsid w:val="701C1B34"/>
    <w:rsid w:val="704F2354"/>
    <w:rsid w:val="72103E30"/>
    <w:rsid w:val="72BC5054"/>
    <w:rsid w:val="73716E34"/>
    <w:rsid w:val="737F327F"/>
    <w:rsid w:val="74C122CF"/>
    <w:rsid w:val="75F06F4F"/>
    <w:rsid w:val="75F29DB1"/>
    <w:rsid w:val="76AEE5BB"/>
    <w:rsid w:val="77BD390E"/>
    <w:rsid w:val="784AB61C"/>
    <w:rsid w:val="7852A3A2"/>
    <w:rsid w:val="786ABB6F"/>
    <w:rsid w:val="78FABC44"/>
    <w:rsid w:val="794A7D39"/>
    <w:rsid w:val="79DADFA1"/>
    <w:rsid w:val="7A24D8DE"/>
    <w:rsid w:val="7A76FF59"/>
    <w:rsid w:val="7ACD7ED1"/>
    <w:rsid w:val="7C5D6771"/>
    <w:rsid w:val="7C7CD788"/>
    <w:rsid w:val="7D2614C5"/>
    <w:rsid w:val="7D507186"/>
    <w:rsid w:val="7EC1E526"/>
    <w:rsid w:val="7F04C7BD"/>
    <w:rsid w:val="7F124B2F"/>
    <w:rsid w:val="7F474AD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CA4210"/>
  <w15:docId w15:val="{404F108B-E51C-4305-8514-0521ABFE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A67"/>
    <w:pPr>
      <w:tabs>
        <w:tab w:val="left" w:pos="284"/>
        <w:tab w:val="left" w:pos="964"/>
      </w:tabs>
      <w:spacing w:after="0" w:line="260" w:lineRule="atLeast"/>
    </w:pPr>
    <w:rPr>
      <w:rFonts w:ascii="Arial" w:hAnsi="Arial" w:cs="Arial"/>
      <w:sz w:val="20"/>
    </w:rPr>
  </w:style>
  <w:style w:type="paragraph" w:styleId="Kop1">
    <w:name w:val="heading 1"/>
    <w:basedOn w:val="Standaard"/>
    <w:next w:val="Standaard"/>
    <w:link w:val="Kop1Char"/>
    <w:uiPriority w:val="9"/>
    <w:rsid w:val="00D068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link w:val="Kop3Char"/>
    <w:uiPriority w:val="9"/>
    <w:qFormat/>
    <w:rsid w:val="00725724"/>
    <w:pPr>
      <w:tabs>
        <w:tab w:val="clear" w:pos="284"/>
        <w:tab w:val="clear" w:pos="964"/>
      </w:tabs>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E37C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37C3"/>
    <w:rPr>
      <w:rFonts w:ascii="Tahoma" w:hAnsi="Tahoma" w:cs="Tahoma"/>
      <w:sz w:val="16"/>
      <w:szCs w:val="16"/>
    </w:rPr>
  </w:style>
  <w:style w:type="table" w:styleId="Tabelraster">
    <w:name w:val="Table Grid"/>
    <w:basedOn w:val="Standaardtabel"/>
    <w:uiPriority w:val="59"/>
    <w:rsid w:val="000E62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ferentiekop">
    <w:name w:val="Referentiekop"/>
    <w:basedOn w:val="Standaard"/>
    <w:uiPriority w:val="13"/>
    <w:qFormat/>
    <w:rsid w:val="004242B5"/>
    <w:rPr>
      <w:sz w:val="16"/>
    </w:rPr>
  </w:style>
  <w:style w:type="paragraph" w:styleId="Koptekst">
    <w:name w:val="header"/>
    <w:basedOn w:val="Standaard"/>
    <w:link w:val="KoptekstChar"/>
    <w:uiPriority w:val="99"/>
    <w:unhideWhenUsed/>
    <w:rsid w:val="00221101"/>
    <w:pPr>
      <w:tabs>
        <w:tab w:val="clear" w:pos="284"/>
        <w:tab w:val="clear" w:pos="964"/>
        <w:tab w:val="center" w:pos="4536"/>
        <w:tab w:val="right" w:pos="9072"/>
      </w:tabs>
      <w:spacing w:line="240" w:lineRule="auto"/>
    </w:pPr>
  </w:style>
  <w:style w:type="character" w:customStyle="1" w:styleId="KoptekstChar">
    <w:name w:val="Koptekst Char"/>
    <w:basedOn w:val="Standaardalinea-lettertype"/>
    <w:link w:val="Koptekst"/>
    <w:uiPriority w:val="99"/>
    <w:rsid w:val="00221101"/>
    <w:rPr>
      <w:rFonts w:ascii="Arial" w:hAnsi="Arial"/>
      <w:sz w:val="18"/>
    </w:rPr>
  </w:style>
  <w:style w:type="paragraph" w:styleId="Voettekst">
    <w:name w:val="footer"/>
    <w:basedOn w:val="Standaard"/>
    <w:link w:val="VoettekstChar"/>
    <w:uiPriority w:val="99"/>
    <w:unhideWhenUsed/>
    <w:rsid w:val="00221101"/>
    <w:pPr>
      <w:tabs>
        <w:tab w:val="clear" w:pos="284"/>
        <w:tab w:val="clear" w:pos="964"/>
        <w:tab w:val="center" w:pos="4536"/>
        <w:tab w:val="right" w:pos="9072"/>
      </w:tabs>
      <w:spacing w:line="240" w:lineRule="auto"/>
    </w:pPr>
  </w:style>
  <w:style w:type="character" w:customStyle="1" w:styleId="VoettekstChar">
    <w:name w:val="Voettekst Char"/>
    <w:basedOn w:val="Standaardalinea-lettertype"/>
    <w:link w:val="Voettekst"/>
    <w:uiPriority w:val="99"/>
    <w:rsid w:val="00221101"/>
    <w:rPr>
      <w:rFonts w:ascii="Arial" w:hAnsi="Arial"/>
      <w:sz w:val="18"/>
    </w:rPr>
  </w:style>
  <w:style w:type="paragraph" w:customStyle="1" w:styleId="Opsomminggenummerd">
    <w:name w:val="Opsomming genummerd"/>
    <w:basedOn w:val="Standaard"/>
    <w:uiPriority w:val="1"/>
    <w:qFormat/>
    <w:rsid w:val="001F12BE"/>
    <w:pPr>
      <w:numPr>
        <w:numId w:val="1"/>
      </w:numPr>
      <w:tabs>
        <w:tab w:val="clear" w:pos="284"/>
        <w:tab w:val="left" w:pos="1247"/>
      </w:tabs>
    </w:pPr>
  </w:style>
  <w:style w:type="paragraph" w:customStyle="1" w:styleId="Opsommingmetbolletjes">
    <w:name w:val="Opsomming met bolletjes"/>
    <w:basedOn w:val="Standaard"/>
    <w:uiPriority w:val="1"/>
    <w:qFormat/>
    <w:rsid w:val="001F12BE"/>
    <w:pPr>
      <w:numPr>
        <w:numId w:val="2"/>
      </w:numPr>
    </w:pPr>
  </w:style>
  <w:style w:type="paragraph" w:customStyle="1" w:styleId="Koptekst1">
    <w:name w:val="Koptekst1"/>
    <w:basedOn w:val="Standaard"/>
    <w:next w:val="Standaard"/>
    <w:uiPriority w:val="14"/>
    <w:qFormat/>
    <w:rsid w:val="004E0040"/>
    <w:pPr>
      <w:spacing w:after="520"/>
    </w:pPr>
  </w:style>
  <w:style w:type="paragraph" w:customStyle="1" w:styleId="Titelpersbericht">
    <w:name w:val="Titel persbericht"/>
    <w:basedOn w:val="Standaard"/>
    <w:next w:val="Standaard"/>
    <w:uiPriority w:val="14"/>
    <w:qFormat/>
    <w:rsid w:val="004E0040"/>
    <w:pPr>
      <w:spacing w:after="260"/>
    </w:pPr>
    <w:rPr>
      <w:b/>
    </w:rPr>
  </w:style>
  <w:style w:type="paragraph" w:customStyle="1" w:styleId="Samenvatting">
    <w:name w:val="Samenvatting"/>
    <w:basedOn w:val="Standaard"/>
    <w:uiPriority w:val="4"/>
    <w:qFormat/>
    <w:rsid w:val="004E0040"/>
    <w:rPr>
      <w:b/>
    </w:rPr>
  </w:style>
  <w:style w:type="paragraph" w:customStyle="1" w:styleId="Tussenkop">
    <w:name w:val="Tussenkop"/>
    <w:basedOn w:val="Standaard"/>
    <w:next w:val="Standaard"/>
    <w:uiPriority w:val="2"/>
    <w:qFormat/>
    <w:rsid w:val="00AA512B"/>
    <w:pPr>
      <w:spacing w:before="260" w:line="240" w:lineRule="exact"/>
    </w:pPr>
    <w:rPr>
      <w:b/>
    </w:rPr>
  </w:style>
  <w:style w:type="character" w:styleId="Hyperlink">
    <w:name w:val="Hyperlink"/>
    <w:basedOn w:val="Standaardalinea-lettertype"/>
    <w:uiPriority w:val="99"/>
    <w:unhideWhenUsed/>
    <w:rsid w:val="004242B5"/>
    <w:rPr>
      <w:color w:val="0000FF" w:themeColor="hyperlink"/>
      <w:u w:val="single"/>
    </w:rPr>
  </w:style>
  <w:style w:type="paragraph" w:styleId="Tekstzonderopmaak">
    <w:name w:val="Plain Text"/>
    <w:basedOn w:val="Standaard"/>
    <w:link w:val="TekstzonderopmaakChar"/>
    <w:uiPriority w:val="99"/>
    <w:unhideWhenUsed/>
    <w:rsid w:val="00451E42"/>
    <w:pPr>
      <w:tabs>
        <w:tab w:val="clear" w:pos="284"/>
        <w:tab w:val="clear" w:pos="964"/>
      </w:tabs>
      <w:spacing w:line="240" w:lineRule="auto"/>
    </w:pPr>
    <w:rPr>
      <w:szCs w:val="21"/>
    </w:rPr>
  </w:style>
  <w:style w:type="character" w:customStyle="1" w:styleId="TekstzonderopmaakChar">
    <w:name w:val="Tekst zonder opmaak Char"/>
    <w:basedOn w:val="Standaardalinea-lettertype"/>
    <w:link w:val="Tekstzonderopmaak"/>
    <w:uiPriority w:val="99"/>
    <w:rsid w:val="00451E42"/>
    <w:rPr>
      <w:rFonts w:ascii="Arial" w:hAnsi="Arial"/>
      <w:sz w:val="20"/>
      <w:szCs w:val="21"/>
    </w:rPr>
  </w:style>
  <w:style w:type="paragraph" w:customStyle="1" w:styleId="Default">
    <w:name w:val="Default"/>
    <w:rsid w:val="00445524"/>
    <w:pPr>
      <w:autoSpaceDE w:val="0"/>
      <w:autoSpaceDN w:val="0"/>
      <w:adjustRightInd w:val="0"/>
      <w:spacing w:after="0" w:line="240" w:lineRule="auto"/>
    </w:pPr>
    <w:rPr>
      <w:rFonts w:ascii="Arial" w:eastAsia="Calibri" w:hAnsi="Arial" w:cs="Arial"/>
      <w:color w:val="000000"/>
      <w:sz w:val="24"/>
      <w:szCs w:val="24"/>
    </w:rPr>
  </w:style>
  <w:style w:type="character" w:styleId="Verwijzingopmerking">
    <w:name w:val="annotation reference"/>
    <w:basedOn w:val="Standaardalinea-lettertype"/>
    <w:uiPriority w:val="99"/>
    <w:semiHidden/>
    <w:unhideWhenUsed/>
    <w:rsid w:val="007C5375"/>
    <w:rPr>
      <w:sz w:val="16"/>
      <w:szCs w:val="16"/>
    </w:rPr>
  </w:style>
  <w:style w:type="paragraph" w:styleId="Tekstopmerking">
    <w:name w:val="annotation text"/>
    <w:basedOn w:val="Standaard"/>
    <w:link w:val="TekstopmerkingChar"/>
    <w:uiPriority w:val="99"/>
    <w:unhideWhenUsed/>
    <w:rsid w:val="007C5375"/>
    <w:pPr>
      <w:spacing w:line="240" w:lineRule="auto"/>
    </w:pPr>
    <w:rPr>
      <w:szCs w:val="20"/>
    </w:rPr>
  </w:style>
  <w:style w:type="character" w:customStyle="1" w:styleId="TekstopmerkingChar">
    <w:name w:val="Tekst opmerking Char"/>
    <w:basedOn w:val="Standaardalinea-lettertype"/>
    <w:link w:val="Tekstopmerking"/>
    <w:uiPriority w:val="99"/>
    <w:rsid w:val="007C5375"/>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7C5375"/>
    <w:rPr>
      <w:b/>
      <w:bCs/>
    </w:rPr>
  </w:style>
  <w:style w:type="character" w:customStyle="1" w:styleId="OnderwerpvanopmerkingChar">
    <w:name w:val="Onderwerp van opmerking Char"/>
    <w:basedOn w:val="TekstopmerkingChar"/>
    <w:link w:val="Onderwerpvanopmerking"/>
    <w:uiPriority w:val="99"/>
    <w:semiHidden/>
    <w:rsid w:val="007C5375"/>
    <w:rPr>
      <w:rFonts w:ascii="Arial" w:hAnsi="Arial"/>
      <w:b/>
      <w:bCs/>
      <w:sz w:val="20"/>
      <w:szCs w:val="20"/>
    </w:rPr>
  </w:style>
  <w:style w:type="paragraph" w:customStyle="1" w:styleId="Titel1">
    <w:name w:val="Titel1"/>
    <w:basedOn w:val="Standaard"/>
    <w:rsid w:val="00883382"/>
    <w:pPr>
      <w:tabs>
        <w:tab w:val="clear" w:pos="284"/>
        <w:tab w:val="clear" w:pos="964"/>
      </w:tabs>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725724"/>
    <w:rPr>
      <w:rFonts w:ascii="Times New Roman" w:eastAsia="Times New Roman" w:hAnsi="Times New Roman" w:cs="Times New Roman"/>
      <w:b/>
      <w:bCs/>
      <w:sz w:val="27"/>
      <w:szCs w:val="27"/>
      <w:lang w:eastAsia="nl-NL"/>
    </w:rPr>
  </w:style>
  <w:style w:type="paragraph" w:customStyle="1" w:styleId="ms-rteelement-p1">
    <w:name w:val="ms-rteelement-p1"/>
    <w:basedOn w:val="Standaard"/>
    <w:rsid w:val="00FA46F6"/>
    <w:pPr>
      <w:tabs>
        <w:tab w:val="clear" w:pos="284"/>
        <w:tab w:val="clear" w:pos="964"/>
      </w:tabs>
      <w:spacing w:before="100" w:beforeAutospacing="1" w:after="360" w:line="384" w:lineRule="atLeast"/>
    </w:pPr>
    <w:rPr>
      <w:rFonts w:ascii="Times New Roman" w:eastAsia="Times New Roman" w:hAnsi="Times New Roman" w:cs="Times New Roman"/>
      <w:color w:val="576170"/>
      <w:sz w:val="24"/>
      <w:szCs w:val="24"/>
      <w:lang w:eastAsia="nl-NL"/>
    </w:rPr>
  </w:style>
  <w:style w:type="character" w:styleId="Zwaar">
    <w:name w:val="Strong"/>
    <w:basedOn w:val="Standaardalinea-lettertype"/>
    <w:uiPriority w:val="22"/>
    <w:qFormat/>
    <w:rsid w:val="00FA46F6"/>
    <w:rPr>
      <w:b/>
      <w:bCs/>
    </w:rPr>
  </w:style>
  <w:style w:type="character" w:customStyle="1" w:styleId="mt-translation-content2">
    <w:name w:val="mt-translation-content2"/>
    <w:basedOn w:val="Standaardalinea-lettertype"/>
    <w:rsid w:val="00FB169E"/>
  </w:style>
  <w:style w:type="paragraph" w:styleId="Plattetekst">
    <w:name w:val="Body Text"/>
    <w:basedOn w:val="Standaard"/>
    <w:link w:val="PlattetekstChar"/>
    <w:uiPriority w:val="1"/>
    <w:qFormat/>
    <w:rsid w:val="000D3994"/>
    <w:pPr>
      <w:widowControl w:val="0"/>
      <w:tabs>
        <w:tab w:val="clear" w:pos="284"/>
        <w:tab w:val="clear" w:pos="964"/>
      </w:tabs>
      <w:spacing w:line="240" w:lineRule="auto"/>
      <w:ind w:left="133"/>
    </w:pPr>
    <w:rPr>
      <w:rFonts w:ascii="Calibri" w:eastAsia="Calibri" w:hAnsi="Calibri"/>
      <w:sz w:val="15"/>
      <w:szCs w:val="15"/>
      <w:u w:val="single"/>
      <w:lang w:val="en-US"/>
    </w:rPr>
  </w:style>
  <w:style w:type="character" w:customStyle="1" w:styleId="PlattetekstChar">
    <w:name w:val="Platte tekst Char"/>
    <w:basedOn w:val="Standaardalinea-lettertype"/>
    <w:link w:val="Plattetekst"/>
    <w:uiPriority w:val="1"/>
    <w:rsid w:val="000D3994"/>
    <w:rPr>
      <w:rFonts w:ascii="Calibri" w:eastAsia="Calibri" w:hAnsi="Calibri"/>
      <w:sz w:val="15"/>
      <w:szCs w:val="15"/>
      <w:u w:val="single"/>
      <w:lang w:val="en-US"/>
    </w:rPr>
  </w:style>
  <w:style w:type="character" w:customStyle="1" w:styleId="Kop1Char">
    <w:name w:val="Kop 1 Char"/>
    <w:basedOn w:val="Standaardalinea-lettertype"/>
    <w:link w:val="Kop1"/>
    <w:uiPriority w:val="9"/>
    <w:rsid w:val="00D068A2"/>
    <w:rPr>
      <w:rFonts w:asciiTheme="majorHAnsi" w:eastAsiaTheme="majorEastAsia" w:hAnsiTheme="majorHAnsi" w:cstheme="majorBidi"/>
      <w:color w:val="365F91" w:themeColor="accent1" w:themeShade="BF"/>
      <w:sz w:val="32"/>
      <w:szCs w:val="32"/>
    </w:rPr>
  </w:style>
  <w:style w:type="paragraph" w:styleId="Normaalweb">
    <w:name w:val="Normal (Web)"/>
    <w:basedOn w:val="Standaard"/>
    <w:uiPriority w:val="99"/>
    <w:unhideWhenUsed/>
    <w:rsid w:val="00D068A2"/>
    <w:pPr>
      <w:tabs>
        <w:tab w:val="clear" w:pos="284"/>
        <w:tab w:val="clear" w:pos="964"/>
      </w:tabs>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621BAF"/>
    <w:rPr>
      <w:color w:val="808080"/>
      <w:shd w:val="clear" w:color="auto" w:fill="E6E6E6"/>
    </w:rPr>
  </w:style>
  <w:style w:type="character" w:customStyle="1" w:styleId="Onopgelostemelding2">
    <w:name w:val="Onopgeloste melding2"/>
    <w:basedOn w:val="Standaardalinea-lettertype"/>
    <w:uiPriority w:val="99"/>
    <w:semiHidden/>
    <w:unhideWhenUsed/>
    <w:rsid w:val="00E666B8"/>
    <w:rPr>
      <w:color w:val="808080"/>
      <w:shd w:val="clear" w:color="auto" w:fill="E6E6E6"/>
    </w:rPr>
  </w:style>
  <w:style w:type="paragraph" w:styleId="Lijstalinea">
    <w:name w:val="List Paragraph"/>
    <w:basedOn w:val="Standaard"/>
    <w:uiPriority w:val="34"/>
    <w:qFormat/>
    <w:rsid w:val="00FA3B7B"/>
    <w:pPr>
      <w:tabs>
        <w:tab w:val="clear" w:pos="284"/>
        <w:tab w:val="clear" w:pos="964"/>
      </w:tabs>
      <w:spacing w:line="240" w:lineRule="auto"/>
      <w:ind w:left="720"/>
    </w:pPr>
    <w:rPr>
      <w:rFonts w:ascii="Calibri" w:hAnsi="Calibri" w:cs="Calibri"/>
      <w:sz w:val="22"/>
    </w:rPr>
  </w:style>
  <w:style w:type="character" w:customStyle="1" w:styleId="Onopgelostemelding3">
    <w:name w:val="Onopgeloste melding3"/>
    <w:basedOn w:val="Standaardalinea-lettertype"/>
    <w:uiPriority w:val="99"/>
    <w:unhideWhenUsed/>
    <w:rsid w:val="00FA3B7B"/>
    <w:rPr>
      <w:color w:val="605E5C"/>
      <w:shd w:val="clear" w:color="auto" w:fill="E1DFDD"/>
    </w:rPr>
  </w:style>
  <w:style w:type="character" w:styleId="GevolgdeHyperlink">
    <w:name w:val="FollowedHyperlink"/>
    <w:basedOn w:val="Standaardalinea-lettertype"/>
    <w:uiPriority w:val="99"/>
    <w:semiHidden/>
    <w:unhideWhenUsed/>
    <w:rsid w:val="00F920E5"/>
    <w:rPr>
      <w:color w:val="800080" w:themeColor="followedHyperlink"/>
      <w:u w:val="single"/>
    </w:rPr>
  </w:style>
  <w:style w:type="paragraph" w:styleId="Revisie">
    <w:name w:val="Revision"/>
    <w:hidden/>
    <w:uiPriority w:val="99"/>
    <w:semiHidden/>
    <w:rsid w:val="008C7DA9"/>
    <w:pPr>
      <w:spacing w:after="0" w:line="240" w:lineRule="auto"/>
    </w:pPr>
    <w:rPr>
      <w:rFonts w:ascii="Arial" w:hAnsi="Arial"/>
      <w:sz w:val="18"/>
    </w:rPr>
  </w:style>
  <w:style w:type="character" w:customStyle="1" w:styleId="normaltextrun">
    <w:name w:val="normaltextrun"/>
    <w:basedOn w:val="Standaardalinea-lettertype"/>
    <w:rsid w:val="00274AFB"/>
  </w:style>
  <w:style w:type="paragraph" w:customStyle="1" w:styleId="paragraph">
    <w:name w:val="paragraph"/>
    <w:basedOn w:val="Standaard"/>
    <w:rsid w:val="00274AFB"/>
    <w:pPr>
      <w:tabs>
        <w:tab w:val="clear" w:pos="284"/>
        <w:tab w:val="clear" w:pos="964"/>
      </w:tabs>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rmelding1">
    <w:name w:val="Vermelding1"/>
    <w:basedOn w:val="Standaardalinea-lettertype"/>
    <w:uiPriority w:val="99"/>
    <w:unhideWhenUsed/>
    <w:rsid w:val="00033D7C"/>
    <w:rPr>
      <w:color w:val="2B579A"/>
      <w:shd w:val="clear" w:color="auto" w:fill="E1DFDD"/>
    </w:rPr>
  </w:style>
  <w:style w:type="character" w:customStyle="1" w:styleId="spellingerror">
    <w:name w:val="spellingerror"/>
    <w:basedOn w:val="Standaardalinea-lettertype"/>
    <w:rsid w:val="00385070"/>
  </w:style>
  <w:style w:type="character" w:customStyle="1" w:styleId="contextualspellingandgrammarerror">
    <w:name w:val="contextualspellingandgrammarerror"/>
    <w:basedOn w:val="Standaardalinea-lettertype"/>
    <w:rsid w:val="00385070"/>
  </w:style>
  <w:style w:type="character" w:customStyle="1" w:styleId="eop">
    <w:name w:val="eop"/>
    <w:basedOn w:val="Standaardalinea-lettertype"/>
    <w:rsid w:val="00385070"/>
  </w:style>
  <w:style w:type="character" w:styleId="Onopgelostemelding">
    <w:name w:val="Unresolved Mention"/>
    <w:basedOn w:val="Standaardalinea-lettertype"/>
    <w:uiPriority w:val="99"/>
    <w:semiHidden/>
    <w:unhideWhenUsed/>
    <w:rsid w:val="00D40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4716">
      <w:bodyDiv w:val="1"/>
      <w:marLeft w:val="0"/>
      <w:marRight w:val="0"/>
      <w:marTop w:val="0"/>
      <w:marBottom w:val="0"/>
      <w:divBdr>
        <w:top w:val="none" w:sz="0" w:space="0" w:color="auto"/>
        <w:left w:val="none" w:sz="0" w:space="0" w:color="auto"/>
        <w:bottom w:val="none" w:sz="0" w:space="0" w:color="auto"/>
        <w:right w:val="none" w:sz="0" w:space="0" w:color="auto"/>
      </w:divBdr>
    </w:div>
    <w:div w:id="46950860">
      <w:bodyDiv w:val="1"/>
      <w:marLeft w:val="0"/>
      <w:marRight w:val="0"/>
      <w:marTop w:val="0"/>
      <w:marBottom w:val="0"/>
      <w:divBdr>
        <w:top w:val="none" w:sz="0" w:space="0" w:color="auto"/>
        <w:left w:val="none" w:sz="0" w:space="0" w:color="auto"/>
        <w:bottom w:val="none" w:sz="0" w:space="0" w:color="auto"/>
        <w:right w:val="none" w:sz="0" w:space="0" w:color="auto"/>
      </w:divBdr>
    </w:div>
    <w:div w:id="47851259">
      <w:bodyDiv w:val="1"/>
      <w:marLeft w:val="0"/>
      <w:marRight w:val="0"/>
      <w:marTop w:val="0"/>
      <w:marBottom w:val="0"/>
      <w:divBdr>
        <w:top w:val="none" w:sz="0" w:space="0" w:color="auto"/>
        <w:left w:val="none" w:sz="0" w:space="0" w:color="auto"/>
        <w:bottom w:val="none" w:sz="0" w:space="0" w:color="auto"/>
        <w:right w:val="none" w:sz="0" w:space="0" w:color="auto"/>
      </w:divBdr>
      <w:divsChild>
        <w:div w:id="426196699">
          <w:marLeft w:val="0"/>
          <w:marRight w:val="0"/>
          <w:marTop w:val="0"/>
          <w:marBottom w:val="0"/>
          <w:divBdr>
            <w:top w:val="none" w:sz="0" w:space="0" w:color="auto"/>
            <w:left w:val="none" w:sz="0" w:space="0" w:color="auto"/>
            <w:bottom w:val="none" w:sz="0" w:space="0" w:color="auto"/>
            <w:right w:val="none" w:sz="0" w:space="0" w:color="auto"/>
          </w:divBdr>
          <w:divsChild>
            <w:div w:id="2106683891">
              <w:marLeft w:val="0"/>
              <w:marRight w:val="0"/>
              <w:marTop w:val="0"/>
              <w:marBottom w:val="0"/>
              <w:divBdr>
                <w:top w:val="none" w:sz="0" w:space="0" w:color="auto"/>
                <w:left w:val="none" w:sz="0" w:space="0" w:color="auto"/>
                <w:bottom w:val="none" w:sz="0" w:space="0" w:color="auto"/>
                <w:right w:val="none" w:sz="0" w:space="0" w:color="auto"/>
              </w:divBdr>
              <w:divsChild>
                <w:div w:id="3452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8096">
      <w:bodyDiv w:val="1"/>
      <w:marLeft w:val="0"/>
      <w:marRight w:val="0"/>
      <w:marTop w:val="0"/>
      <w:marBottom w:val="0"/>
      <w:divBdr>
        <w:top w:val="none" w:sz="0" w:space="0" w:color="auto"/>
        <w:left w:val="none" w:sz="0" w:space="0" w:color="auto"/>
        <w:bottom w:val="none" w:sz="0" w:space="0" w:color="auto"/>
        <w:right w:val="none" w:sz="0" w:space="0" w:color="auto"/>
      </w:divBdr>
    </w:div>
    <w:div w:id="381559251">
      <w:bodyDiv w:val="1"/>
      <w:marLeft w:val="0"/>
      <w:marRight w:val="0"/>
      <w:marTop w:val="0"/>
      <w:marBottom w:val="0"/>
      <w:divBdr>
        <w:top w:val="none" w:sz="0" w:space="0" w:color="auto"/>
        <w:left w:val="none" w:sz="0" w:space="0" w:color="auto"/>
        <w:bottom w:val="none" w:sz="0" w:space="0" w:color="auto"/>
        <w:right w:val="none" w:sz="0" w:space="0" w:color="auto"/>
      </w:divBdr>
    </w:div>
    <w:div w:id="394738468">
      <w:bodyDiv w:val="1"/>
      <w:marLeft w:val="0"/>
      <w:marRight w:val="0"/>
      <w:marTop w:val="0"/>
      <w:marBottom w:val="0"/>
      <w:divBdr>
        <w:top w:val="none" w:sz="0" w:space="0" w:color="auto"/>
        <w:left w:val="none" w:sz="0" w:space="0" w:color="auto"/>
        <w:bottom w:val="none" w:sz="0" w:space="0" w:color="auto"/>
        <w:right w:val="none" w:sz="0" w:space="0" w:color="auto"/>
      </w:divBdr>
    </w:div>
    <w:div w:id="414016016">
      <w:bodyDiv w:val="1"/>
      <w:marLeft w:val="0"/>
      <w:marRight w:val="0"/>
      <w:marTop w:val="0"/>
      <w:marBottom w:val="0"/>
      <w:divBdr>
        <w:top w:val="none" w:sz="0" w:space="0" w:color="auto"/>
        <w:left w:val="none" w:sz="0" w:space="0" w:color="auto"/>
        <w:bottom w:val="none" w:sz="0" w:space="0" w:color="auto"/>
        <w:right w:val="none" w:sz="0" w:space="0" w:color="auto"/>
      </w:divBdr>
    </w:div>
    <w:div w:id="441613946">
      <w:bodyDiv w:val="1"/>
      <w:marLeft w:val="0"/>
      <w:marRight w:val="0"/>
      <w:marTop w:val="0"/>
      <w:marBottom w:val="0"/>
      <w:divBdr>
        <w:top w:val="none" w:sz="0" w:space="0" w:color="auto"/>
        <w:left w:val="none" w:sz="0" w:space="0" w:color="auto"/>
        <w:bottom w:val="none" w:sz="0" w:space="0" w:color="auto"/>
        <w:right w:val="none" w:sz="0" w:space="0" w:color="auto"/>
      </w:divBdr>
    </w:div>
    <w:div w:id="445152534">
      <w:bodyDiv w:val="1"/>
      <w:marLeft w:val="0"/>
      <w:marRight w:val="0"/>
      <w:marTop w:val="0"/>
      <w:marBottom w:val="0"/>
      <w:divBdr>
        <w:top w:val="none" w:sz="0" w:space="0" w:color="auto"/>
        <w:left w:val="none" w:sz="0" w:space="0" w:color="auto"/>
        <w:bottom w:val="none" w:sz="0" w:space="0" w:color="auto"/>
        <w:right w:val="none" w:sz="0" w:space="0" w:color="auto"/>
      </w:divBdr>
    </w:div>
    <w:div w:id="531453364">
      <w:bodyDiv w:val="1"/>
      <w:marLeft w:val="0"/>
      <w:marRight w:val="0"/>
      <w:marTop w:val="0"/>
      <w:marBottom w:val="0"/>
      <w:divBdr>
        <w:top w:val="none" w:sz="0" w:space="0" w:color="auto"/>
        <w:left w:val="none" w:sz="0" w:space="0" w:color="auto"/>
        <w:bottom w:val="none" w:sz="0" w:space="0" w:color="auto"/>
        <w:right w:val="none" w:sz="0" w:space="0" w:color="auto"/>
      </w:divBdr>
      <w:divsChild>
        <w:div w:id="2134203065">
          <w:marLeft w:val="0"/>
          <w:marRight w:val="0"/>
          <w:marTop w:val="750"/>
          <w:marBottom w:val="150"/>
          <w:divBdr>
            <w:top w:val="none" w:sz="0" w:space="0" w:color="auto"/>
            <w:left w:val="none" w:sz="0" w:space="0" w:color="auto"/>
            <w:bottom w:val="none" w:sz="0" w:space="0" w:color="auto"/>
            <w:right w:val="none" w:sz="0" w:space="0" w:color="auto"/>
          </w:divBdr>
          <w:divsChild>
            <w:div w:id="453909693">
              <w:marLeft w:val="0"/>
              <w:marRight w:val="0"/>
              <w:marTop w:val="0"/>
              <w:marBottom w:val="0"/>
              <w:divBdr>
                <w:top w:val="none" w:sz="0" w:space="0" w:color="auto"/>
                <w:left w:val="none" w:sz="0" w:space="0" w:color="auto"/>
                <w:bottom w:val="none" w:sz="0" w:space="0" w:color="auto"/>
                <w:right w:val="none" w:sz="0" w:space="0" w:color="auto"/>
              </w:divBdr>
              <w:divsChild>
                <w:div w:id="1264342710">
                  <w:marLeft w:val="0"/>
                  <w:marRight w:val="0"/>
                  <w:marTop w:val="0"/>
                  <w:marBottom w:val="0"/>
                  <w:divBdr>
                    <w:top w:val="none" w:sz="0" w:space="0" w:color="auto"/>
                    <w:left w:val="none" w:sz="0" w:space="0" w:color="auto"/>
                    <w:bottom w:val="none" w:sz="0" w:space="0" w:color="auto"/>
                    <w:right w:val="none" w:sz="0" w:space="0" w:color="auto"/>
                  </w:divBdr>
                  <w:divsChild>
                    <w:div w:id="211499714">
                      <w:marLeft w:val="0"/>
                      <w:marRight w:val="0"/>
                      <w:marTop w:val="0"/>
                      <w:marBottom w:val="0"/>
                      <w:divBdr>
                        <w:top w:val="none" w:sz="0" w:space="0" w:color="auto"/>
                        <w:left w:val="none" w:sz="0" w:space="0" w:color="auto"/>
                        <w:bottom w:val="none" w:sz="0" w:space="0" w:color="auto"/>
                        <w:right w:val="none" w:sz="0" w:space="0" w:color="auto"/>
                      </w:divBdr>
                      <w:divsChild>
                        <w:div w:id="724330961">
                          <w:marLeft w:val="0"/>
                          <w:marRight w:val="0"/>
                          <w:marTop w:val="0"/>
                          <w:marBottom w:val="0"/>
                          <w:divBdr>
                            <w:top w:val="none" w:sz="0" w:space="0" w:color="auto"/>
                            <w:left w:val="none" w:sz="0" w:space="0" w:color="auto"/>
                            <w:bottom w:val="none" w:sz="0" w:space="0" w:color="auto"/>
                            <w:right w:val="none" w:sz="0" w:space="0" w:color="auto"/>
                          </w:divBdr>
                          <w:divsChild>
                            <w:div w:id="333604856">
                              <w:marLeft w:val="0"/>
                              <w:marRight w:val="0"/>
                              <w:marTop w:val="0"/>
                              <w:marBottom w:val="0"/>
                              <w:divBdr>
                                <w:top w:val="none" w:sz="0" w:space="0" w:color="auto"/>
                                <w:left w:val="none" w:sz="0" w:space="0" w:color="auto"/>
                                <w:bottom w:val="none" w:sz="0" w:space="0" w:color="auto"/>
                                <w:right w:val="none" w:sz="0" w:space="0" w:color="auto"/>
                              </w:divBdr>
                              <w:divsChild>
                                <w:div w:id="1589541990">
                                  <w:marLeft w:val="0"/>
                                  <w:marRight w:val="0"/>
                                  <w:marTop w:val="0"/>
                                  <w:marBottom w:val="0"/>
                                  <w:divBdr>
                                    <w:top w:val="none" w:sz="0" w:space="0" w:color="auto"/>
                                    <w:left w:val="none" w:sz="0" w:space="0" w:color="auto"/>
                                    <w:bottom w:val="none" w:sz="0" w:space="0" w:color="auto"/>
                                    <w:right w:val="none" w:sz="0" w:space="0" w:color="auto"/>
                                  </w:divBdr>
                                  <w:divsChild>
                                    <w:div w:id="476537115">
                                      <w:marLeft w:val="0"/>
                                      <w:marRight w:val="0"/>
                                      <w:marTop w:val="0"/>
                                      <w:marBottom w:val="0"/>
                                      <w:divBdr>
                                        <w:top w:val="none" w:sz="0" w:space="0" w:color="auto"/>
                                        <w:left w:val="none" w:sz="0" w:space="0" w:color="auto"/>
                                        <w:bottom w:val="none" w:sz="0" w:space="0" w:color="auto"/>
                                        <w:right w:val="none" w:sz="0" w:space="0" w:color="auto"/>
                                      </w:divBdr>
                                      <w:divsChild>
                                        <w:div w:id="917784328">
                                          <w:marLeft w:val="0"/>
                                          <w:marRight w:val="0"/>
                                          <w:marTop w:val="0"/>
                                          <w:marBottom w:val="0"/>
                                          <w:divBdr>
                                            <w:top w:val="none" w:sz="0" w:space="0" w:color="auto"/>
                                            <w:left w:val="none" w:sz="0" w:space="0" w:color="auto"/>
                                            <w:bottom w:val="none" w:sz="0" w:space="0" w:color="auto"/>
                                            <w:right w:val="none" w:sz="0" w:space="0" w:color="auto"/>
                                          </w:divBdr>
                                          <w:divsChild>
                                            <w:div w:id="1193689761">
                                              <w:marLeft w:val="0"/>
                                              <w:marRight w:val="0"/>
                                              <w:marTop w:val="0"/>
                                              <w:marBottom w:val="0"/>
                                              <w:divBdr>
                                                <w:top w:val="none" w:sz="0" w:space="0" w:color="auto"/>
                                                <w:left w:val="none" w:sz="0" w:space="0" w:color="auto"/>
                                                <w:bottom w:val="none" w:sz="0" w:space="0" w:color="auto"/>
                                                <w:right w:val="none" w:sz="0" w:space="0" w:color="auto"/>
                                              </w:divBdr>
                                              <w:divsChild>
                                                <w:div w:id="2072533420">
                                                  <w:marLeft w:val="0"/>
                                                  <w:marRight w:val="0"/>
                                                  <w:marTop w:val="0"/>
                                                  <w:marBottom w:val="0"/>
                                                  <w:divBdr>
                                                    <w:top w:val="none" w:sz="0" w:space="0" w:color="auto"/>
                                                    <w:left w:val="none" w:sz="0" w:space="0" w:color="auto"/>
                                                    <w:bottom w:val="none" w:sz="0" w:space="0" w:color="auto"/>
                                                    <w:right w:val="none" w:sz="0" w:space="0" w:color="auto"/>
                                                  </w:divBdr>
                                                  <w:divsChild>
                                                    <w:div w:id="1504739277">
                                                      <w:marLeft w:val="0"/>
                                                      <w:marRight w:val="0"/>
                                                      <w:marTop w:val="0"/>
                                                      <w:marBottom w:val="0"/>
                                                      <w:divBdr>
                                                        <w:top w:val="none" w:sz="0" w:space="0" w:color="auto"/>
                                                        <w:left w:val="none" w:sz="0" w:space="0" w:color="auto"/>
                                                        <w:bottom w:val="none" w:sz="0" w:space="0" w:color="auto"/>
                                                        <w:right w:val="none" w:sz="0" w:space="0" w:color="auto"/>
                                                      </w:divBdr>
                                                      <w:divsChild>
                                                        <w:div w:id="14448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3457685">
      <w:bodyDiv w:val="1"/>
      <w:marLeft w:val="0"/>
      <w:marRight w:val="0"/>
      <w:marTop w:val="0"/>
      <w:marBottom w:val="0"/>
      <w:divBdr>
        <w:top w:val="none" w:sz="0" w:space="0" w:color="auto"/>
        <w:left w:val="none" w:sz="0" w:space="0" w:color="auto"/>
        <w:bottom w:val="none" w:sz="0" w:space="0" w:color="auto"/>
        <w:right w:val="none" w:sz="0" w:space="0" w:color="auto"/>
      </w:divBdr>
      <w:divsChild>
        <w:div w:id="1569462738">
          <w:marLeft w:val="0"/>
          <w:marRight w:val="0"/>
          <w:marTop w:val="0"/>
          <w:marBottom w:val="0"/>
          <w:divBdr>
            <w:top w:val="none" w:sz="0" w:space="0" w:color="auto"/>
            <w:left w:val="none" w:sz="0" w:space="0" w:color="auto"/>
            <w:bottom w:val="none" w:sz="0" w:space="0" w:color="auto"/>
            <w:right w:val="none" w:sz="0" w:space="0" w:color="auto"/>
          </w:divBdr>
          <w:divsChild>
            <w:div w:id="1642156277">
              <w:marLeft w:val="0"/>
              <w:marRight w:val="0"/>
              <w:marTop w:val="0"/>
              <w:marBottom w:val="0"/>
              <w:divBdr>
                <w:top w:val="none" w:sz="0" w:space="0" w:color="auto"/>
                <w:left w:val="none" w:sz="0" w:space="0" w:color="auto"/>
                <w:bottom w:val="none" w:sz="0" w:space="0" w:color="auto"/>
                <w:right w:val="none" w:sz="0" w:space="0" w:color="auto"/>
              </w:divBdr>
              <w:divsChild>
                <w:div w:id="4632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6186">
      <w:bodyDiv w:val="1"/>
      <w:marLeft w:val="0"/>
      <w:marRight w:val="0"/>
      <w:marTop w:val="0"/>
      <w:marBottom w:val="0"/>
      <w:divBdr>
        <w:top w:val="none" w:sz="0" w:space="0" w:color="auto"/>
        <w:left w:val="none" w:sz="0" w:space="0" w:color="auto"/>
        <w:bottom w:val="none" w:sz="0" w:space="0" w:color="auto"/>
        <w:right w:val="none" w:sz="0" w:space="0" w:color="auto"/>
      </w:divBdr>
    </w:div>
    <w:div w:id="635836807">
      <w:bodyDiv w:val="1"/>
      <w:marLeft w:val="0"/>
      <w:marRight w:val="0"/>
      <w:marTop w:val="0"/>
      <w:marBottom w:val="0"/>
      <w:divBdr>
        <w:top w:val="none" w:sz="0" w:space="0" w:color="auto"/>
        <w:left w:val="none" w:sz="0" w:space="0" w:color="auto"/>
        <w:bottom w:val="none" w:sz="0" w:space="0" w:color="auto"/>
        <w:right w:val="none" w:sz="0" w:space="0" w:color="auto"/>
      </w:divBdr>
    </w:div>
    <w:div w:id="655569194">
      <w:bodyDiv w:val="1"/>
      <w:marLeft w:val="0"/>
      <w:marRight w:val="0"/>
      <w:marTop w:val="0"/>
      <w:marBottom w:val="0"/>
      <w:divBdr>
        <w:top w:val="none" w:sz="0" w:space="0" w:color="auto"/>
        <w:left w:val="none" w:sz="0" w:space="0" w:color="auto"/>
        <w:bottom w:val="none" w:sz="0" w:space="0" w:color="auto"/>
        <w:right w:val="none" w:sz="0" w:space="0" w:color="auto"/>
      </w:divBdr>
    </w:div>
    <w:div w:id="670643790">
      <w:bodyDiv w:val="1"/>
      <w:marLeft w:val="0"/>
      <w:marRight w:val="0"/>
      <w:marTop w:val="0"/>
      <w:marBottom w:val="0"/>
      <w:divBdr>
        <w:top w:val="none" w:sz="0" w:space="0" w:color="auto"/>
        <w:left w:val="none" w:sz="0" w:space="0" w:color="auto"/>
        <w:bottom w:val="none" w:sz="0" w:space="0" w:color="auto"/>
        <w:right w:val="none" w:sz="0" w:space="0" w:color="auto"/>
      </w:divBdr>
      <w:divsChild>
        <w:div w:id="719595881">
          <w:marLeft w:val="0"/>
          <w:marRight w:val="0"/>
          <w:marTop w:val="0"/>
          <w:marBottom w:val="0"/>
          <w:divBdr>
            <w:top w:val="none" w:sz="0" w:space="0" w:color="auto"/>
            <w:left w:val="none" w:sz="0" w:space="0" w:color="auto"/>
            <w:bottom w:val="none" w:sz="0" w:space="0" w:color="auto"/>
            <w:right w:val="none" w:sz="0" w:space="0" w:color="auto"/>
          </w:divBdr>
          <w:divsChild>
            <w:div w:id="1219707833">
              <w:marLeft w:val="0"/>
              <w:marRight w:val="0"/>
              <w:marTop w:val="0"/>
              <w:marBottom w:val="0"/>
              <w:divBdr>
                <w:top w:val="none" w:sz="0" w:space="0" w:color="auto"/>
                <w:left w:val="none" w:sz="0" w:space="0" w:color="auto"/>
                <w:bottom w:val="none" w:sz="0" w:space="0" w:color="auto"/>
                <w:right w:val="none" w:sz="0" w:space="0" w:color="auto"/>
              </w:divBdr>
              <w:divsChild>
                <w:div w:id="5114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7177">
      <w:bodyDiv w:val="1"/>
      <w:marLeft w:val="0"/>
      <w:marRight w:val="0"/>
      <w:marTop w:val="0"/>
      <w:marBottom w:val="0"/>
      <w:divBdr>
        <w:top w:val="none" w:sz="0" w:space="0" w:color="auto"/>
        <w:left w:val="none" w:sz="0" w:space="0" w:color="auto"/>
        <w:bottom w:val="none" w:sz="0" w:space="0" w:color="auto"/>
        <w:right w:val="none" w:sz="0" w:space="0" w:color="auto"/>
      </w:divBdr>
    </w:div>
    <w:div w:id="862285309">
      <w:bodyDiv w:val="1"/>
      <w:marLeft w:val="0"/>
      <w:marRight w:val="0"/>
      <w:marTop w:val="0"/>
      <w:marBottom w:val="0"/>
      <w:divBdr>
        <w:top w:val="none" w:sz="0" w:space="0" w:color="auto"/>
        <w:left w:val="none" w:sz="0" w:space="0" w:color="auto"/>
        <w:bottom w:val="none" w:sz="0" w:space="0" w:color="auto"/>
        <w:right w:val="none" w:sz="0" w:space="0" w:color="auto"/>
      </w:divBdr>
    </w:div>
    <w:div w:id="971322028">
      <w:bodyDiv w:val="1"/>
      <w:marLeft w:val="0"/>
      <w:marRight w:val="0"/>
      <w:marTop w:val="0"/>
      <w:marBottom w:val="0"/>
      <w:divBdr>
        <w:top w:val="none" w:sz="0" w:space="0" w:color="auto"/>
        <w:left w:val="none" w:sz="0" w:space="0" w:color="auto"/>
        <w:bottom w:val="none" w:sz="0" w:space="0" w:color="auto"/>
        <w:right w:val="none" w:sz="0" w:space="0" w:color="auto"/>
      </w:divBdr>
    </w:div>
    <w:div w:id="1047754886">
      <w:bodyDiv w:val="1"/>
      <w:marLeft w:val="0"/>
      <w:marRight w:val="0"/>
      <w:marTop w:val="0"/>
      <w:marBottom w:val="0"/>
      <w:divBdr>
        <w:top w:val="none" w:sz="0" w:space="0" w:color="auto"/>
        <w:left w:val="none" w:sz="0" w:space="0" w:color="auto"/>
        <w:bottom w:val="none" w:sz="0" w:space="0" w:color="auto"/>
        <w:right w:val="none" w:sz="0" w:space="0" w:color="auto"/>
      </w:divBdr>
      <w:divsChild>
        <w:div w:id="795683354">
          <w:marLeft w:val="0"/>
          <w:marRight w:val="0"/>
          <w:marTop w:val="0"/>
          <w:marBottom w:val="0"/>
          <w:divBdr>
            <w:top w:val="none" w:sz="0" w:space="0" w:color="auto"/>
            <w:left w:val="none" w:sz="0" w:space="0" w:color="auto"/>
            <w:bottom w:val="none" w:sz="0" w:space="0" w:color="auto"/>
            <w:right w:val="none" w:sz="0" w:space="0" w:color="auto"/>
          </w:divBdr>
          <w:divsChild>
            <w:div w:id="2139951236">
              <w:marLeft w:val="0"/>
              <w:marRight w:val="0"/>
              <w:marTop w:val="0"/>
              <w:marBottom w:val="0"/>
              <w:divBdr>
                <w:top w:val="none" w:sz="0" w:space="0" w:color="auto"/>
                <w:left w:val="none" w:sz="0" w:space="0" w:color="auto"/>
                <w:bottom w:val="none" w:sz="0" w:space="0" w:color="auto"/>
                <w:right w:val="none" w:sz="0" w:space="0" w:color="auto"/>
              </w:divBdr>
              <w:divsChild>
                <w:div w:id="14794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13798">
      <w:bodyDiv w:val="1"/>
      <w:marLeft w:val="0"/>
      <w:marRight w:val="0"/>
      <w:marTop w:val="0"/>
      <w:marBottom w:val="0"/>
      <w:divBdr>
        <w:top w:val="none" w:sz="0" w:space="0" w:color="auto"/>
        <w:left w:val="none" w:sz="0" w:space="0" w:color="auto"/>
        <w:bottom w:val="none" w:sz="0" w:space="0" w:color="auto"/>
        <w:right w:val="none" w:sz="0" w:space="0" w:color="auto"/>
      </w:divBdr>
    </w:div>
    <w:div w:id="1199583212">
      <w:bodyDiv w:val="1"/>
      <w:marLeft w:val="0"/>
      <w:marRight w:val="0"/>
      <w:marTop w:val="0"/>
      <w:marBottom w:val="0"/>
      <w:divBdr>
        <w:top w:val="none" w:sz="0" w:space="0" w:color="auto"/>
        <w:left w:val="none" w:sz="0" w:space="0" w:color="auto"/>
        <w:bottom w:val="none" w:sz="0" w:space="0" w:color="auto"/>
        <w:right w:val="none" w:sz="0" w:space="0" w:color="auto"/>
      </w:divBdr>
    </w:div>
    <w:div w:id="1218473833">
      <w:bodyDiv w:val="1"/>
      <w:marLeft w:val="0"/>
      <w:marRight w:val="0"/>
      <w:marTop w:val="0"/>
      <w:marBottom w:val="0"/>
      <w:divBdr>
        <w:top w:val="none" w:sz="0" w:space="0" w:color="auto"/>
        <w:left w:val="none" w:sz="0" w:space="0" w:color="auto"/>
        <w:bottom w:val="none" w:sz="0" w:space="0" w:color="auto"/>
        <w:right w:val="none" w:sz="0" w:space="0" w:color="auto"/>
      </w:divBdr>
    </w:div>
    <w:div w:id="1428886948">
      <w:bodyDiv w:val="1"/>
      <w:marLeft w:val="0"/>
      <w:marRight w:val="0"/>
      <w:marTop w:val="0"/>
      <w:marBottom w:val="0"/>
      <w:divBdr>
        <w:top w:val="none" w:sz="0" w:space="0" w:color="auto"/>
        <w:left w:val="none" w:sz="0" w:space="0" w:color="auto"/>
        <w:bottom w:val="none" w:sz="0" w:space="0" w:color="auto"/>
        <w:right w:val="none" w:sz="0" w:space="0" w:color="auto"/>
      </w:divBdr>
    </w:div>
    <w:div w:id="1455827417">
      <w:bodyDiv w:val="1"/>
      <w:marLeft w:val="0"/>
      <w:marRight w:val="0"/>
      <w:marTop w:val="0"/>
      <w:marBottom w:val="0"/>
      <w:divBdr>
        <w:top w:val="none" w:sz="0" w:space="0" w:color="auto"/>
        <w:left w:val="none" w:sz="0" w:space="0" w:color="auto"/>
        <w:bottom w:val="none" w:sz="0" w:space="0" w:color="auto"/>
        <w:right w:val="none" w:sz="0" w:space="0" w:color="auto"/>
      </w:divBdr>
    </w:div>
    <w:div w:id="1510027699">
      <w:bodyDiv w:val="1"/>
      <w:marLeft w:val="0"/>
      <w:marRight w:val="0"/>
      <w:marTop w:val="0"/>
      <w:marBottom w:val="0"/>
      <w:divBdr>
        <w:top w:val="none" w:sz="0" w:space="0" w:color="auto"/>
        <w:left w:val="none" w:sz="0" w:space="0" w:color="auto"/>
        <w:bottom w:val="none" w:sz="0" w:space="0" w:color="auto"/>
        <w:right w:val="none" w:sz="0" w:space="0" w:color="auto"/>
      </w:divBdr>
    </w:div>
    <w:div w:id="1600798801">
      <w:bodyDiv w:val="1"/>
      <w:marLeft w:val="0"/>
      <w:marRight w:val="0"/>
      <w:marTop w:val="0"/>
      <w:marBottom w:val="0"/>
      <w:divBdr>
        <w:top w:val="none" w:sz="0" w:space="0" w:color="auto"/>
        <w:left w:val="none" w:sz="0" w:space="0" w:color="auto"/>
        <w:bottom w:val="none" w:sz="0" w:space="0" w:color="auto"/>
        <w:right w:val="none" w:sz="0" w:space="0" w:color="auto"/>
      </w:divBdr>
    </w:div>
    <w:div w:id="1693922217">
      <w:bodyDiv w:val="1"/>
      <w:marLeft w:val="0"/>
      <w:marRight w:val="0"/>
      <w:marTop w:val="0"/>
      <w:marBottom w:val="0"/>
      <w:divBdr>
        <w:top w:val="none" w:sz="0" w:space="0" w:color="auto"/>
        <w:left w:val="none" w:sz="0" w:space="0" w:color="auto"/>
        <w:bottom w:val="none" w:sz="0" w:space="0" w:color="auto"/>
        <w:right w:val="none" w:sz="0" w:space="0" w:color="auto"/>
      </w:divBdr>
    </w:div>
    <w:div w:id="1745687644">
      <w:bodyDiv w:val="1"/>
      <w:marLeft w:val="0"/>
      <w:marRight w:val="0"/>
      <w:marTop w:val="0"/>
      <w:marBottom w:val="0"/>
      <w:divBdr>
        <w:top w:val="none" w:sz="0" w:space="0" w:color="auto"/>
        <w:left w:val="none" w:sz="0" w:space="0" w:color="auto"/>
        <w:bottom w:val="none" w:sz="0" w:space="0" w:color="auto"/>
        <w:right w:val="none" w:sz="0" w:space="0" w:color="auto"/>
      </w:divBdr>
    </w:div>
    <w:div w:id="1777405973">
      <w:bodyDiv w:val="1"/>
      <w:marLeft w:val="0"/>
      <w:marRight w:val="0"/>
      <w:marTop w:val="0"/>
      <w:marBottom w:val="0"/>
      <w:divBdr>
        <w:top w:val="none" w:sz="0" w:space="0" w:color="auto"/>
        <w:left w:val="none" w:sz="0" w:space="0" w:color="auto"/>
        <w:bottom w:val="none" w:sz="0" w:space="0" w:color="auto"/>
        <w:right w:val="none" w:sz="0" w:space="0" w:color="auto"/>
      </w:divBdr>
    </w:div>
    <w:div w:id="1837913009">
      <w:bodyDiv w:val="1"/>
      <w:marLeft w:val="0"/>
      <w:marRight w:val="0"/>
      <w:marTop w:val="0"/>
      <w:marBottom w:val="0"/>
      <w:divBdr>
        <w:top w:val="none" w:sz="0" w:space="0" w:color="auto"/>
        <w:left w:val="none" w:sz="0" w:space="0" w:color="auto"/>
        <w:bottom w:val="none" w:sz="0" w:space="0" w:color="auto"/>
        <w:right w:val="none" w:sz="0" w:space="0" w:color="auto"/>
      </w:divBdr>
    </w:div>
    <w:div w:id="1855730386">
      <w:bodyDiv w:val="1"/>
      <w:marLeft w:val="0"/>
      <w:marRight w:val="0"/>
      <w:marTop w:val="0"/>
      <w:marBottom w:val="0"/>
      <w:divBdr>
        <w:top w:val="none" w:sz="0" w:space="0" w:color="auto"/>
        <w:left w:val="none" w:sz="0" w:space="0" w:color="auto"/>
        <w:bottom w:val="none" w:sz="0" w:space="0" w:color="auto"/>
        <w:right w:val="none" w:sz="0" w:space="0" w:color="auto"/>
      </w:divBdr>
    </w:div>
    <w:div w:id="1966112397">
      <w:bodyDiv w:val="1"/>
      <w:marLeft w:val="0"/>
      <w:marRight w:val="0"/>
      <w:marTop w:val="0"/>
      <w:marBottom w:val="0"/>
      <w:divBdr>
        <w:top w:val="none" w:sz="0" w:space="0" w:color="auto"/>
        <w:left w:val="none" w:sz="0" w:space="0" w:color="auto"/>
        <w:bottom w:val="none" w:sz="0" w:space="0" w:color="auto"/>
        <w:right w:val="none" w:sz="0" w:space="0" w:color="auto"/>
      </w:divBdr>
    </w:div>
    <w:div w:id="1983734901">
      <w:bodyDiv w:val="1"/>
      <w:marLeft w:val="0"/>
      <w:marRight w:val="0"/>
      <w:marTop w:val="0"/>
      <w:marBottom w:val="0"/>
      <w:divBdr>
        <w:top w:val="none" w:sz="0" w:space="0" w:color="auto"/>
        <w:left w:val="none" w:sz="0" w:space="0" w:color="auto"/>
        <w:bottom w:val="none" w:sz="0" w:space="0" w:color="auto"/>
        <w:right w:val="none" w:sz="0" w:space="0" w:color="auto"/>
      </w:divBdr>
      <w:divsChild>
        <w:div w:id="507058141">
          <w:marLeft w:val="0"/>
          <w:marRight w:val="0"/>
          <w:marTop w:val="0"/>
          <w:marBottom w:val="0"/>
          <w:divBdr>
            <w:top w:val="none" w:sz="0" w:space="0" w:color="auto"/>
            <w:left w:val="none" w:sz="0" w:space="0" w:color="auto"/>
            <w:bottom w:val="none" w:sz="0" w:space="0" w:color="auto"/>
            <w:right w:val="none" w:sz="0" w:space="0" w:color="auto"/>
          </w:divBdr>
          <w:divsChild>
            <w:div w:id="1018392121">
              <w:marLeft w:val="0"/>
              <w:marRight w:val="0"/>
              <w:marTop w:val="0"/>
              <w:marBottom w:val="0"/>
              <w:divBdr>
                <w:top w:val="none" w:sz="0" w:space="0" w:color="auto"/>
                <w:left w:val="none" w:sz="0" w:space="0" w:color="auto"/>
                <w:bottom w:val="none" w:sz="0" w:space="0" w:color="auto"/>
                <w:right w:val="none" w:sz="0" w:space="0" w:color="auto"/>
              </w:divBdr>
              <w:divsChild>
                <w:div w:id="11169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95255">
      <w:bodyDiv w:val="1"/>
      <w:marLeft w:val="0"/>
      <w:marRight w:val="0"/>
      <w:marTop w:val="0"/>
      <w:marBottom w:val="0"/>
      <w:divBdr>
        <w:top w:val="none" w:sz="0" w:space="0" w:color="auto"/>
        <w:left w:val="none" w:sz="0" w:space="0" w:color="auto"/>
        <w:bottom w:val="none" w:sz="0" w:space="0" w:color="auto"/>
        <w:right w:val="none" w:sz="0" w:space="0" w:color="auto"/>
      </w:divBdr>
      <w:divsChild>
        <w:div w:id="221991474">
          <w:marLeft w:val="0"/>
          <w:marRight w:val="0"/>
          <w:marTop w:val="1920"/>
          <w:marBottom w:val="0"/>
          <w:divBdr>
            <w:top w:val="none" w:sz="0" w:space="0" w:color="auto"/>
            <w:left w:val="none" w:sz="0" w:space="0" w:color="auto"/>
            <w:bottom w:val="none" w:sz="0" w:space="0" w:color="auto"/>
            <w:right w:val="none" w:sz="0" w:space="0" w:color="auto"/>
          </w:divBdr>
          <w:divsChild>
            <w:div w:id="216160866">
              <w:marLeft w:val="0"/>
              <w:marRight w:val="0"/>
              <w:marTop w:val="0"/>
              <w:marBottom w:val="0"/>
              <w:divBdr>
                <w:top w:val="none" w:sz="0" w:space="0" w:color="auto"/>
                <w:left w:val="none" w:sz="0" w:space="0" w:color="auto"/>
                <w:bottom w:val="none" w:sz="0" w:space="0" w:color="auto"/>
                <w:right w:val="none" w:sz="0" w:space="0" w:color="auto"/>
              </w:divBdr>
              <w:divsChild>
                <w:div w:id="1671524100">
                  <w:marLeft w:val="0"/>
                  <w:marRight w:val="0"/>
                  <w:marTop w:val="0"/>
                  <w:marBottom w:val="0"/>
                  <w:divBdr>
                    <w:top w:val="none" w:sz="0" w:space="0" w:color="auto"/>
                    <w:left w:val="none" w:sz="0" w:space="0" w:color="auto"/>
                    <w:bottom w:val="none" w:sz="0" w:space="0" w:color="auto"/>
                    <w:right w:val="none" w:sz="0" w:space="0" w:color="auto"/>
                  </w:divBdr>
                  <w:divsChild>
                    <w:div w:id="1466385732">
                      <w:marLeft w:val="0"/>
                      <w:marRight w:val="0"/>
                      <w:marTop w:val="0"/>
                      <w:marBottom w:val="0"/>
                      <w:divBdr>
                        <w:top w:val="none" w:sz="0" w:space="0" w:color="auto"/>
                        <w:left w:val="none" w:sz="0" w:space="0" w:color="auto"/>
                        <w:bottom w:val="none" w:sz="0" w:space="0" w:color="auto"/>
                        <w:right w:val="none" w:sz="0" w:space="0" w:color="auto"/>
                      </w:divBdr>
                      <w:divsChild>
                        <w:div w:id="768431943">
                          <w:marLeft w:val="0"/>
                          <w:marRight w:val="0"/>
                          <w:marTop w:val="0"/>
                          <w:marBottom w:val="0"/>
                          <w:divBdr>
                            <w:top w:val="none" w:sz="0" w:space="0" w:color="auto"/>
                            <w:left w:val="none" w:sz="0" w:space="0" w:color="auto"/>
                            <w:bottom w:val="none" w:sz="0" w:space="0" w:color="auto"/>
                            <w:right w:val="none" w:sz="0" w:space="0" w:color="auto"/>
                          </w:divBdr>
                          <w:divsChild>
                            <w:div w:id="127675176">
                              <w:marLeft w:val="0"/>
                              <w:marRight w:val="0"/>
                              <w:marTop w:val="0"/>
                              <w:marBottom w:val="0"/>
                              <w:divBdr>
                                <w:top w:val="none" w:sz="0" w:space="0" w:color="auto"/>
                                <w:left w:val="none" w:sz="0" w:space="0" w:color="auto"/>
                                <w:bottom w:val="none" w:sz="0" w:space="0" w:color="auto"/>
                                <w:right w:val="none" w:sz="0" w:space="0" w:color="auto"/>
                              </w:divBdr>
                              <w:divsChild>
                                <w:div w:id="1001010815">
                                  <w:marLeft w:val="0"/>
                                  <w:marRight w:val="0"/>
                                  <w:marTop w:val="0"/>
                                  <w:marBottom w:val="0"/>
                                  <w:divBdr>
                                    <w:top w:val="none" w:sz="0" w:space="0" w:color="auto"/>
                                    <w:left w:val="none" w:sz="0" w:space="0" w:color="auto"/>
                                    <w:bottom w:val="none" w:sz="0" w:space="0" w:color="auto"/>
                                    <w:right w:val="none" w:sz="0" w:space="0" w:color="auto"/>
                                  </w:divBdr>
                                  <w:divsChild>
                                    <w:div w:id="497111881">
                                      <w:marLeft w:val="0"/>
                                      <w:marRight w:val="0"/>
                                      <w:marTop w:val="0"/>
                                      <w:marBottom w:val="0"/>
                                      <w:divBdr>
                                        <w:top w:val="none" w:sz="0" w:space="0" w:color="auto"/>
                                        <w:left w:val="none" w:sz="0" w:space="0" w:color="auto"/>
                                        <w:bottom w:val="none" w:sz="0" w:space="0" w:color="auto"/>
                                        <w:right w:val="none" w:sz="0" w:space="0" w:color="auto"/>
                                      </w:divBdr>
                                    </w:div>
                                  </w:divsChild>
                                </w:div>
                                <w:div w:id="1908614460">
                                  <w:marLeft w:val="0"/>
                                  <w:marRight w:val="0"/>
                                  <w:marTop w:val="0"/>
                                  <w:marBottom w:val="0"/>
                                  <w:divBdr>
                                    <w:top w:val="none" w:sz="0" w:space="0" w:color="auto"/>
                                    <w:left w:val="none" w:sz="0" w:space="0" w:color="auto"/>
                                    <w:bottom w:val="none" w:sz="0" w:space="0" w:color="auto"/>
                                    <w:right w:val="none" w:sz="0" w:space="0" w:color="auto"/>
                                  </w:divBdr>
                                  <w:divsChild>
                                    <w:div w:id="11283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egraaf@bouwinvest.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egraaf@bouwinves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jablonen\Persbericht.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B6DFCAD7BF1F49B4D45C7EAC1D3D35" ma:contentTypeVersion="13" ma:contentTypeDescription="Een nieuw document maken." ma:contentTypeScope="" ma:versionID="76939b415b3ceff4c86263959795da89">
  <xsd:schema xmlns:xsd="http://www.w3.org/2001/XMLSchema" xmlns:xs="http://www.w3.org/2001/XMLSchema" xmlns:p="http://schemas.microsoft.com/office/2006/metadata/properties" xmlns:ns2="4d214285-0fd9-46b8-9c25-294c38e4490f" xmlns:ns3="535da3b6-3d93-43e0-b51b-ec34be187ced" targetNamespace="http://schemas.microsoft.com/office/2006/metadata/properties" ma:root="true" ma:fieldsID="ba73cd666bb8e4668272489944c99a62" ns2:_="" ns3:_="">
    <xsd:import namespace="4d214285-0fd9-46b8-9c25-294c38e4490f"/>
    <xsd:import namespace="535da3b6-3d93-43e0-b51b-ec34be187c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14285-0fd9-46b8-9c25-294c38e44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ee18e0f8-13a7-4780-b23f-1b25a395803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da3b6-3d93-43e0-b51b-ec34be187ce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fe8ece-0bc5-4f4f-9fda-0bdbb8b0278a}" ma:internalName="TaxCatchAll" ma:showField="CatchAllData" ma:web="535da3b6-3d93-43e0-b51b-ec34be187ce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214285-0fd9-46b8-9c25-294c38e4490f">
      <Terms xmlns="http://schemas.microsoft.com/office/infopath/2007/PartnerControls"/>
    </lcf76f155ced4ddcb4097134ff3c332f>
    <TaxCatchAll xmlns="535da3b6-3d93-43e0-b51b-ec34be187ce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6E78A-2F43-4CD2-9908-FC53D18E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14285-0fd9-46b8-9c25-294c38e4490f"/>
    <ds:schemaRef ds:uri="535da3b6-3d93-43e0-b51b-ec34be187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576EB-DA4D-45F4-BB51-655E343AF272}">
  <ds:schemaRefs>
    <ds:schemaRef ds:uri="http://schemas.microsoft.com/office/2006/metadata/properties"/>
    <ds:schemaRef ds:uri="http://schemas.microsoft.com/office/infopath/2007/PartnerControls"/>
    <ds:schemaRef ds:uri="4d214285-0fd9-46b8-9c25-294c38e4490f"/>
    <ds:schemaRef ds:uri="535da3b6-3d93-43e0-b51b-ec34be187ced"/>
  </ds:schemaRefs>
</ds:datastoreItem>
</file>

<file path=customXml/itemProps3.xml><?xml version="1.0" encoding="utf-8"?>
<ds:datastoreItem xmlns:ds="http://schemas.openxmlformats.org/officeDocument/2006/customXml" ds:itemID="{05BC5193-FBF7-48D0-B80B-423A657D4900}">
  <ds:schemaRefs>
    <ds:schemaRef ds:uri="http://schemas.openxmlformats.org/officeDocument/2006/bibliography"/>
  </ds:schemaRefs>
</ds:datastoreItem>
</file>

<file path=customXml/itemProps4.xml><?xml version="1.0" encoding="utf-8"?>
<ds:datastoreItem xmlns:ds="http://schemas.openxmlformats.org/officeDocument/2006/customXml" ds:itemID="{A033B739-305E-46EA-9E90-B2A77981D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Persbericht</Template>
  <TotalTime>0</TotalTime>
  <Pages>2</Pages>
  <Words>629</Words>
  <Characters>3463</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Persbericht</vt:lpstr>
      <vt:lpstr>Persbericht</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Persberichtsjabloon</dc:subject>
  <dc:creator>Gelten, Iris</dc:creator>
  <cp:keywords>persbericht, press release, sjabloon, template</cp:keywords>
  <dc:description/>
  <cp:lastModifiedBy>Graaf, Anton de</cp:lastModifiedBy>
  <cp:revision>5</cp:revision>
  <cp:lastPrinted>2023-11-14T09:15:00Z</cp:lastPrinted>
  <dcterms:created xsi:type="dcterms:W3CDTF">2023-11-08T09:47:00Z</dcterms:created>
  <dcterms:modified xsi:type="dcterms:W3CDTF">2023-11-14T09:15:00Z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0x01010066B6DFCAD7BF1F49B4D45C7EAC1D3D35</vt:lpwstr>
  </property>
  <property fmtid="{D5CDD505-2E9C-101B-9397-08002B2CF9AE}" pid="3" name="MediaServiceImageTags">
    <vt:lpwstr/>
  </property>
</Properties>
</file>