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34692F" w:rsidRDefault="006B7150" w:rsidP="001C3C36">
      <w:pPr>
        <w:pStyle w:val="1pt"/>
        <w:rPr>
          <w:lang w:val="en-GB"/>
        </w:rPr>
      </w:pPr>
    </w:p>
    <w:p w14:paraId="6188A93D" w14:textId="77777777" w:rsidR="00C7711A" w:rsidRPr="0034692F" w:rsidRDefault="00C7711A" w:rsidP="001961AF">
      <w:pPr>
        <w:pStyle w:val="TitelzeilePresseinfo"/>
        <w:framePr w:wrap="around"/>
        <w:rPr>
          <w:lang w:val="en-GB"/>
        </w:rPr>
      </w:pPr>
      <w:r w:rsidRPr="0034692F">
        <w:rPr>
          <w:lang w:val="en-GB"/>
        </w:rPr>
        <w:t>Media Information</w:t>
      </w:r>
    </w:p>
    <w:p w14:paraId="52D1694B" w14:textId="002D37AC" w:rsidR="00C7711A" w:rsidRPr="0034692F" w:rsidRDefault="0045580B" w:rsidP="00C7711A">
      <w:pPr>
        <w:pStyle w:val="HeadlinePresseinfo"/>
        <w:framePr w:wrap="around"/>
        <w:rPr>
          <w:lang w:val="en-GB"/>
        </w:rPr>
      </w:pPr>
      <w:r w:rsidRPr="0034692F">
        <w:rPr>
          <w:lang w:val="en-GB"/>
        </w:rPr>
        <w:t>KGAL acquires majority stake in Polish solar and wind project pipeline</w:t>
      </w:r>
    </w:p>
    <w:p w14:paraId="37A67BA2" w14:textId="1B735112" w:rsidR="00AD4D49" w:rsidRPr="0034692F" w:rsidRDefault="007542D8" w:rsidP="0045580B">
      <w:pPr>
        <w:pStyle w:val="Introduction"/>
        <w:rPr>
          <w:lang w:val="en-GB"/>
        </w:rPr>
      </w:pPr>
      <w:r w:rsidRPr="0034692F">
        <w:rPr>
          <w:lang w:val="en-GB"/>
        </w:rPr>
        <w:t>Grünwald,</w:t>
      </w:r>
      <w:r w:rsidR="0074339F" w:rsidRPr="0034692F">
        <w:rPr>
          <w:lang w:val="en-GB" w:eastAsia="de-DE"/>
        </w:rPr>
        <w:t xml:space="preserve"> </w:t>
      </w:r>
      <w:r w:rsidR="00F113AF">
        <w:rPr>
          <w:lang w:val="en-GB" w:eastAsia="de-DE"/>
        </w:rPr>
        <w:t>09/0</w:t>
      </w:r>
      <w:r w:rsidR="00FF0387">
        <w:rPr>
          <w:lang w:val="en-GB" w:eastAsia="de-DE"/>
        </w:rPr>
        <w:t>5</w:t>
      </w:r>
      <w:r w:rsidR="00F113AF">
        <w:rPr>
          <w:lang w:val="en-GB" w:eastAsia="de-DE"/>
        </w:rPr>
        <w:t>/20</w:t>
      </w:r>
      <w:r w:rsidR="00FF0387">
        <w:rPr>
          <w:lang w:val="en-GB" w:eastAsia="de-DE"/>
        </w:rPr>
        <w:t>2</w:t>
      </w:r>
      <w:r w:rsidR="00F113AF">
        <w:rPr>
          <w:lang w:val="en-GB" w:eastAsia="de-DE"/>
        </w:rPr>
        <w:t>3</w:t>
      </w:r>
      <w:r w:rsidR="009C60E4" w:rsidRPr="0034692F">
        <w:rPr>
          <w:lang w:val="en-GB"/>
        </w:rPr>
        <w:t xml:space="preserve"> </w:t>
      </w:r>
      <w:r w:rsidRPr="0034692F">
        <w:rPr>
          <w:lang w:val="en-GB"/>
        </w:rPr>
        <w:t xml:space="preserve">– </w:t>
      </w:r>
      <w:r w:rsidR="0045580B" w:rsidRPr="0034692F">
        <w:rPr>
          <w:lang w:val="en-GB"/>
        </w:rPr>
        <w:t xml:space="preserve">KGAL Investment Management is establishing a joint venture with Polish project developer </w:t>
      </w:r>
      <w:proofErr w:type="spellStart"/>
      <w:r w:rsidR="0045580B" w:rsidRPr="0034692F">
        <w:rPr>
          <w:lang w:val="en-GB"/>
        </w:rPr>
        <w:t>Lasuno</w:t>
      </w:r>
      <w:proofErr w:type="spellEnd"/>
      <w:r w:rsidR="0045580B" w:rsidRPr="0034692F">
        <w:rPr>
          <w:lang w:val="en-GB"/>
        </w:rPr>
        <w:t xml:space="preserve"> for its KGAL ESPF 5 impact fund, </w:t>
      </w:r>
      <w:r w:rsidR="00D6058E">
        <w:rPr>
          <w:lang w:val="en-GB"/>
        </w:rPr>
        <w:t xml:space="preserve">for the purpose </w:t>
      </w:r>
      <w:r w:rsidR="0045580B" w:rsidRPr="0034692F">
        <w:rPr>
          <w:lang w:val="en-GB"/>
        </w:rPr>
        <w:t xml:space="preserve">of developing four solar parks with a total capacity of more than 200 megawatts (MW). The pipeline will be expanded </w:t>
      </w:r>
      <w:r w:rsidR="00B20BF3">
        <w:rPr>
          <w:lang w:val="en-GB"/>
        </w:rPr>
        <w:t xml:space="preserve">in the coming years </w:t>
      </w:r>
      <w:r w:rsidR="0045580B" w:rsidRPr="0034692F">
        <w:rPr>
          <w:lang w:val="en-GB"/>
        </w:rPr>
        <w:t>to</w:t>
      </w:r>
      <w:r w:rsidR="007367C6">
        <w:rPr>
          <w:lang w:val="en-GB"/>
        </w:rPr>
        <w:t xml:space="preserve"> include additional solar and</w:t>
      </w:r>
      <w:r w:rsidR="0045580B" w:rsidRPr="0034692F">
        <w:rPr>
          <w:lang w:val="en-GB"/>
        </w:rPr>
        <w:t xml:space="preserve"> wind projects. The first solar parks are expected to </w:t>
      </w:r>
      <w:r w:rsidR="00B73892" w:rsidRPr="0034692F">
        <w:rPr>
          <w:lang w:val="en-GB"/>
        </w:rPr>
        <w:t>reach</w:t>
      </w:r>
      <w:r w:rsidR="0045580B" w:rsidRPr="0034692F">
        <w:rPr>
          <w:lang w:val="en-GB"/>
        </w:rPr>
        <w:t xml:space="preserve"> </w:t>
      </w:r>
      <w:r w:rsidR="00B73892" w:rsidRPr="0034692F">
        <w:rPr>
          <w:lang w:val="en-GB"/>
        </w:rPr>
        <w:t>R</w:t>
      </w:r>
      <w:r w:rsidR="0045580B" w:rsidRPr="0034692F">
        <w:rPr>
          <w:lang w:val="en-GB"/>
        </w:rPr>
        <w:t>eady</w:t>
      </w:r>
      <w:r w:rsidR="00B73892" w:rsidRPr="0034692F">
        <w:rPr>
          <w:lang w:val="en-GB"/>
        </w:rPr>
        <w:t>-to-Build</w:t>
      </w:r>
      <w:r w:rsidR="00F2146B">
        <w:rPr>
          <w:lang w:val="en-GB"/>
        </w:rPr>
        <w:t xml:space="preserve"> (RTB)</w:t>
      </w:r>
      <w:r w:rsidR="0045580B" w:rsidRPr="0034692F">
        <w:rPr>
          <w:lang w:val="en-GB"/>
        </w:rPr>
        <w:t xml:space="preserve"> </w:t>
      </w:r>
      <w:r w:rsidR="00B73892" w:rsidRPr="0034692F">
        <w:rPr>
          <w:lang w:val="en-GB"/>
        </w:rPr>
        <w:t xml:space="preserve">status </w:t>
      </w:r>
      <w:r w:rsidR="0045580B" w:rsidRPr="0034692F">
        <w:rPr>
          <w:lang w:val="en-GB"/>
        </w:rPr>
        <w:t>by the end of 2025.</w:t>
      </w:r>
    </w:p>
    <w:p w14:paraId="5B0265DB" w14:textId="77777777" w:rsidR="0045580B" w:rsidRPr="0034692F" w:rsidRDefault="0045580B" w:rsidP="0045580B">
      <w:pPr>
        <w:pStyle w:val="Introduction"/>
        <w:rPr>
          <w:lang w:val="en-GB"/>
        </w:rPr>
      </w:pPr>
    </w:p>
    <w:p w14:paraId="08499DF2" w14:textId="2C6B7CAE" w:rsidR="0045580B" w:rsidRPr="0034692F" w:rsidRDefault="0045580B" w:rsidP="0045580B">
      <w:pPr>
        <w:rPr>
          <w:lang w:val="en-GB"/>
        </w:rPr>
      </w:pPr>
      <w:r w:rsidRPr="0034692F">
        <w:rPr>
          <w:lang w:val="en-GB"/>
        </w:rPr>
        <w:t xml:space="preserve">Poland has recently achieved remarkable success in promoting energy transition through </w:t>
      </w:r>
      <w:r w:rsidR="00B223F7">
        <w:rPr>
          <w:lang w:val="en-GB"/>
        </w:rPr>
        <w:t xml:space="preserve">regulatory and financial </w:t>
      </w:r>
      <w:r w:rsidRPr="0034692F">
        <w:rPr>
          <w:lang w:val="en-GB"/>
        </w:rPr>
        <w:t xml:space="preserve">support mechanisms. The share of lignite and hard coal in electricity generation </w:t>
      </w:r>
      <w:r w:rsidR="00B73892" w:rsidRPr="0034692F">
        <w:rPr>
          <w:lang w:val="en-GB"/>
        </w:rPr>
        <w:t>–</w:t>
      </w:r>
      <w:r w:rsidRPr="0034692F">
        <w:rPr>
          <w:lang w:val="en-GB"/>
        </w:rPr>
        <w:t xml:space="preserve"> currently more than 70 percent </w:t>
      </w:r>
      <w:r w:rsidR="00B73892" w:rsidRPr="0034692F">
        <w:rPr>
          <w:lang w:val="en-GB"/>
        </w:rPr>
        <w:t>– is</w:t>
      </w:r>
      <w:r w:rsidRPr="0034692F">
        <w:rPr>
          <w:lang w:val="en-GB"/>
        </w:rPr>
        <w:t xml:space="preserve"> falling. In turn, the solar PV market is growing faster than in almost any other European country, with capacity increasing from just 0.2 gigawatts to 10.7 gigawatts in the last six years. </w:t>
      </w:r>
      <w:r w:rsidR="005362E7">
        <w:rPr>
          <w:lang w:val="en-GB"/>
        </w:rPr>
        <w:t>“</w:t>
      </w:r>
      <w:r w:rsidRPr="0034692F">
        <w:rPr>
          <w:lang w:val="en-GB"/>
        </w:rPr>
        <w:t xml:space="preserve">KGAL has been active in Poland since 2019 because of the attractive framework conditions for renewable energy. </w:t>
      </w:r>
      <w:bookmarkStart w:id="0" w:name="_Hlk134513286"/>
      <w:r w:rsidRPr="0034692F">
        <w:rPr>
          <w:lang w:val="en-GB"/>
        </w:rPr>
        <w:t xml:space="preserve">First, the potential returns in </w:t>
      </w:r>
      <w:r w:rsidR="007367C6">
        <w:rPr>
          <w:lang w:val="en-GB"/>
        </w:rPr>
        <w:t xml:space="preserve">Poland </w:t>
      </w:r>
      <w:r w:rsidRPr="0034692F">
        <w:rPr>
          <w:lang w:val="en-GB"/>
        </w:rPr>
        <w:t xml:space="preserve">are above average, and second, we can achieve a particularly large impact with our solar and wind power plants by replacing </w:t>
      </w:r>
      <w:r w:rsidR="00F05EDE">
        <w:rPr>
          <w:lang w:val="en-GB"/>
        </w:rPr>
        <w:t>GHG-intensive electricity generation</w:t>
      </w:r>
      <w:bookmarkEnd w:id="0"/>
      <w:r w:rsidRPr="0034692F">
        <w:rPr>
          <w:lang w:val="en-GB"/>
        </w:rPr>
        <w:t>,</w:t>
      </w:r>
      <w:r w:rsidR="005362E7">
        <w:rPr>
          <w:lang w:val="en-GB"/>
        </w:rPr>
        <w:t>”</w:t>
      </w:r>
      <w:r w:rsidRPr="0034692F">
        <w:rPr>
          <w:lang w:val="en-GB"/>
        </w:rPr>
        <w:t xml:space="preserve"> says Michael Ebner, Managing Director of KGAL Investment Management.</w:t>
      </w:r>
    </w:p>
    <w:p w14:paraId="1211495C" w14:textId="77777777" w:rsidR="0045580B" w:rsidRPr="0034692F" w:rsidRDefault="0045580B" w:rsidP="0045580B">
      <w:pPr>
        <w:rPr>
          <w:lang w:val="en-GB"/>
        </w:rPr>
      </w:pPr>
    </w:p>
    <w:p w14:paraId="675777A3" w14:textId="77777777" w:rsidR="0045580B" w:rsidRPr="0034692F" w:rsidRDefault="0045580B" w:rsidP="0045580B">
      <w:pPr>
        <w:rPr>
          <w:b/>
          <w:bCs/>
          <w:lang w:val="en-GB"/>
        </w:rPr>
      </w:pPr>
      <w:r w:rsidRPr="0034692F">
        <w:rPr>
          <w:b/>
          <w:bCs/>
          <w:lang w:val="en-GB"/>
        </w:rPr>
        <w:t>Competitive advantages in grid connection</w:t>
      </w:r>
    </w:p>
    <w:p w14:paraId="04067295" w14:textId="1F8D5A54" w:rsidR="0045580B" w:rsidRDefault="009926C7" w:rsidP="0045580B">
      <w:pPr>
        <w:rPr>
          <w:lang w:val="en-GB"/>
        </w:rPr>
      </w:pPr>
      <w:r>
        <w:rPr>
          <w:rFonts w:eastAsia="Times New Roman"/>
        </w:rPr>
        <w:t xml:space="preserve">To prevail in the race for Poland's limited grid connection capacities requires international renewables expertise as well as experienced local partners. </w:t>
      </w:r>
      <w:r w:rsidR="009A014D" w:rsidRPr="0034692F">
        <w:rPr>
          <w:lang w:val="en-GB"/>
        </w:rPr>
        <w:t>Michael Ebner</w:t>
      </w:r>
      <w:r w:rsidR="00FB0239">
        <w:rPr>
          <w:lang w:val="en-GB"/>
        </w:rPr>
        <w:t xml:space="preserve"> </w:t>
      </w:r>
      <w:r w:rsidR="007A1F01">
        <w:rPr>
          <w:lang w:val="en-GB"/>
        </w:rPr>
        <w:t>comments:</w:t>
      </w:r>
      <w:r w:rsidR="009A014D" w:rsidRPr="0034692F">
        <w:rPr>
          <w:lang w:val="en-GB"/>
        </w:rPr>
        <w:t xml:space="preserve"> </w:t>
      </w:r>
      <w:r w:rsidR="00FB0239">
        <w:rPr>
          <w:lang w:val="en-GB"/>
        </w:rPr>
        <w:t>“</w:t>
      </w:r>
      <w:r w:rsidR="009A014D" w:rsidRPr="0034692F">
        <w:rPr>
          <w:lang w:val="en-GB"/>
        </w:rPr>
        <w:t>We know from our excellent cooperation on previous projects that</w:t>
      </w:r>
      <w:r>
        <w:rPr>
          <w:lang w:val="en-GB"/>
        </w:rPr>
        <w:t xml:space="preserve"> our Polish partner</w:t>
      </w:r>
      <w:r w:rsidR="009A014D" w:rsidRPr="0034692F">
        <w:rPr>
          <w:lang w:val="en-GB"/>
        </w:rPr>
        <w:t xml:space="preserve"> </w:t>
      </w:r>
      <w:proofErr w:type="spellStart"/>
      <w:r w:rsidR="009A014D" w:rsidRPr="0034692F">
        <w:rPr>
          <w:lang w:val="en-GB"/>
        </w:rPr>
        <w:t>Lasuno</w:t>
      </w:r>
      <w:proofErr w:type="spellEnd"/>
      <w:r w:rsidR="009A014D" w:rsidRPr="0034692F">
        <w:rPr>
          <w:lang w:val="en-GB"/>
        </w:rPr>
        <w:t xml:space="preserve"> is ideally positioned in this respect.” KGAL ESPF 5 will hold a majority stake in the joint venture, while </w:t>
      </w:r>
      <w:proofErr w:type="spellStart"/>
      <w:r w:rsidR="009A014D" w:rsidRPr="0034692F">
        <w:rPr>
          <w:lang w:val="en-GB"/>
        </w:rPr>
        <w:t>Lasuno</w:t>
      </w:r>
      <w:proofErr w:type="spellEnd"/>
      <w:r w:rsidR="009A014D" w:rsidRPr="0034692F">
        <w:rPr>
          <w:lang w:val="en-GB"/>
        </w:rPr>
        <w:t xml:space="preserve"> will be responsible for the development and management of the projects. Wojciech Kawecki, founder and managing director of </w:t>
      </w:r>
      <w:proofErr w:type="spellStart"/>
      <w:r w:rsidR="009A014D" w:rsidRPr="0034692F">
        <w:rPr>
          <w:lang w:val="en-GB"/>
        </w:rPr>
        <w:t>Lasuno</w:t>
      </w:r>
      <w:proofErr w:type="spellEnd"/>
      <w:r w:rsidR="009A014D" w:rsidRPr="0034692F">
        <w:rPr>
          <w:lang w:val="en-GB"/>
        </w:rPr>
        <w:t xml:space="preserve">, </w:t>
      </w:r>
      <w:r w:rsidR="007A1F01">
        <w:rPr>
          <w:lang w:val="en-GB"/>
        </w:rPr>
        <w:t>adds</w:t>
      </w:r>
      <w:r w:rsidR="009A014D" w:rsidRPr="0034692F">
        <w:rPr>
          <w:lang w:val="en-GB"/>
        </w:rPr>
        <w:t xml:space="preserve">: </w:t>
      </w:r>
      <w:r w:rsidR="00944290">
        <w:rPr>
          <w:lang w:val="en-GB"/>
        </w:rPr>
        <w:t>“</w:t>
      </w:r>
      <w:r w:rsidR="009A014D" w:rsidRPr="0034692F">
        <w:rPr>
          <w:lang w:val="en-GB"/>
        </w:rPr>
        <w:t>With KGAL we have found a financially strong partner that is already successfully driving similar joint ventures in the solar and wind sectors in several European countries.”</w:t>
      </w:r>
    </w:p>
    <w:p w14:paraId="41476D81" w14:textId="77777777" w:rsidR="009A014D" w:rsidRPr="0034692F" w:rsidRDefault="009A014D" w:rsidP="0045580B">
      <w:pPr>
        <w:rPr>
          <w:lang w:val="en-GB"/>
        </w:rPr>
      </w:pPr>
    </w:p>
    <w:p w14:paraId="06667D72" w14:textId="15BB0C2D" w:rsidR="0045580B" w:rsidRPr="0034692F" w:rsidRDefault="0045580B" w:rsidP="0045580B">
      <w:pPr>
        <w:rPr>
          <w:lang w:val="en-GB"/>
        </w:rPr>
      </w:pPr>
      <w:r w:rsidRPr="0034692F">
        <w:rPr>
          <w:lang w:val="en-GB"/>
        </w:rPr>
        <w:t>The Polish pipeline currently consists of four large solar projects</w:t>
      </w:r>
      <w:r w:rsidR="00803076">
        <w:rPr>
          <w:lang w:val="en-GB"/>
        </w:rPr>
        <w:t>,</w:t>
      </w:r>
      <w:r w:rsidRPr="0034692F">
        <w:rPr>
          <w:lang w:val="en-GB"/>
        </w:rPr>
        <w:t xml:space="preserve"> </w:t>
      </w:r>
      <w:r w:rsidR="00803076" w:rsidRPr="0034692F">
        <w:rPr>
          <w:lang w:val="en-GB"/>
        </w:rPr>
        <w:t>which are in the early stages of development</w:t>
      </w:r>
      <w:r w:rsidR="00803076">
        <w:rPr>
          <w:lang w:val="en-GB"/>
        </w:rPr>
        <w:t>,</w:t>
      </w:r>
      <w:r w:rsidR="00803076" w:rsidRPr="0034692F">
        <w:rPr>
          <w:lang w:val="en-GB"/>
        </w:rPr>
        <w:t xml:space="preserve"> </w:t>
      </w:r>
      <w:r w:rsidRPr="0034692F">
        <w:rPr>
          <w:lang w:val="en-GB"/>
        </w:rPr>
        <w:t xml:space="preserve">in the north and west of the country. Three of the sites are also suitable for wind farms. </w:t>
      </w:r>
      <w:r w:rsidR="00C171D3" w:rsidRPr="00C171D3">
        <w:rPr>
          <w:lang w:val="en-GB"/>
        </w:rPr>
        <w:t xml:space="preserve">The joint venture will develop these and other projects </w:t>
      </w:r>
      <w:r w:rsidR="00C171D3">
        <w:rPr>
          <w:lang w:val="en-GB"/>
        </w:rPr>
        <w:t>to</w:t>
      </w:r>
      <w:r w:rsidR="00C171D3" w:rsidRPr="00C171D3">
        <w:rPr>
          <w:lang w:val="en-GB"/>
        </w:rPr>
        <w:t xml:space="preserve"> RTB status and selected projects </w:t>
      </w:r>
      <w:r w:rsidR="00987DDF">
        <w:rPr>
          <w:lang w:val="en-GB"/>
        </w:rPr>
        <w:t>can</w:t>
      </w:r>
      <w:r w:rsidR="00C171D3" w:rsidRPr="00C171D3">
        <w:rPr>
          <w:lang w:val="en-GB"/>
        </w:rPr>
        <w:t xml:space="preserve"> </w:t>
      </w:r>
      <w:r w:rsidR="00C171D3">
        <w:rPr>
          <w:lang w:val="en-GB"/>
        </w:rPr>
        <w:t>be</w:t>
      </w:r>
      <w:r w:rsidR="00C171D3" w:rsidRPr="00C171D3">
        <w:rPr>
          <w:lang w:val="en-GB"/>
        </w:rPr>
        <w:t xml:space="preserve"> added to</w:t>
      </w:r>
      <w:r w:rsidR="00C171D3">
        <w:rPr>
          <w:lang w:val="en-GB"/>
        </w:rPr>
        <w:t xml:space="preserve"> the </w:t>
      </w:r>
      <w:r w:rsidR="00C171D3" w:rsidRPr="00C171D3">
        <w:rPr>
          <w:lang w:val="en-GB"/>
        </w:rPr>
        <w:t>KGAL ESPF 5 portfolio</w:t>
      </w:r>
      <w:r w:rsidRPr="0034692F">
        <w:rPr>
          <w:lang w:val="en-GB"/>
        </w:rPr>
        <w:t>.</w:t>
      </w:r>
    </w:p>
    <w:p w14:paraId="24E7448D" w14:textId="79D6D3C3" w:rsidR="0045580B" w:rsidRDefault="0045580B" w:rsidP="0045580B">
      <w:pPr>
        <w:rPr>
          <w:lang w:val="en-GB"/>
        </w:rPr>
      </w:pPr>
    </w:p>
    <w:p w14:paraId="573D894C" w14:textId="77777777" w:rsidR="0045580B" w:rsidRPr="0034692F" w:rsidRDefault="0045580B" w:rsidP="0045580B">
      <w:pPr>
        <w:rPr>
          <w:b/>
          <w:bCs/>
          <w:lang w:val="en-GB"/>
        </w:rPr>
      </w:pPr>
      <w:r w:rsidRPr="0034692F">
        <w:rPr>
          <w:b/>
          <w:bCs/>
          <w:lang w:val="en-GB"/>
        </w:rPr>
        <w:t>Platform investments as a success factor</w:t>
      </w:r>
    </w:p>
    <w:p w14:paraId="6EC90BA9" w14:textId="20019622" w:rsidR="0045580B" w:rsidRPr="0034692F" w:rsidRDefault="0045580B" w:rsidP="0045580B">
      <w:pPr>
        <w:rPr>
          <w:lang w:val="en-GB"/>
        </w:rPr>
      </w:pPr>
      <w:r w:rsidRPr="0034692F">
        <w:rPr>
          <w:lang w:val="en-GB"/>
        </w:rPr>
        <w:t xml:space="preserve">The joint venture with </w:t>
      </w:r>
      <w:proofErr w:type="spellStart"/>
      <w:r w:rsidRPr="0034692F">
        <w:rPr>
          <w:lang w:val="en-GB"/>
        </w:rPr>
        <w:t>Lasuno</w:t>
      </w:r>
      <w:proofErr w:type="spellEnd"/>
      <w:r w:rsidRPr="0034692F">
        <w:rPr>
          <w:lang w:val="en-GB"/>
        </w:rPr>
        <w:t xml:space="preserve"> is KGAL ESPF 5</w:t>
      </w:r>
      <w:r w:rsidR="005857DB">
        <w:rPr>
          <w:lang w:val="en-GB"/>
        </w:rPr>
        <w:t>’</w:t>
      </w:r>
      <w:r w:rsidRPr="0034692F">
        <w:rPr>
          <w:lang w:val="en-GB"/>
        </w:rPr>
        <w:t xml:space="preserve">s fourth platform investment, in which the fund </w:t>
      </w:r>
      <w:r w:rsidR="00FF0387">
        <w:rPr>
          <w:lang w:val="en-GB"/>
        </w:rPr>
        <w:t>invests</w:t>
      </w:r>
      <w:r w:rsidRPr="0034692F">
        <w:rPr>
          <w:lang w:val="en-GB"/>
        </w:rPr>
        <w:t xml:space="preserve"> in an entire pipeline</w:t>
      </w:r>
      <w:r w:rsidR="0028787D">
        <w:rPr>
          <w:lang w:val="en-GB"/>
        </w:rPr>
        <w:t>,</w:t>
      </w:r>
      <w:r w:rsidR="008757A3">
        <w:rPr>
          <w:lang w:val="en-GB"/>
        </w:rPr>
        <w:t xml:space="preserve"> rather than </w:t>
      </w:r>
      <w:r w:rsidR="008757A3" w:rsidRPr="0034692F">
        <w:rPr>
          <w:lang w:val="en-GB"/>
        </w:rPr>
        <w:t>acquir</w:t>
      </w:r>
      <w:r w:rsidR="008757A3">
        <w:rPr>
          <w:lang w:val="en-GB"/>
        </w:rPr>
        <w:t>ing</w:t>
      </w:r>
      <w:r w:rsidR="008757A3" w:rsidRPr="0034692F">
        <w:rPr>
          <w:lang w:val="en-GB"/>
        </w:rPr>
        <w:t xml:space="preserve"> a single asset</w:t>
      </w:r>
      <w:r w:rsidRPr="0034692F">
        <w:rPr>
          <w:lang w:val="en-GB"/>
        </w:rPr>
        <w:t xml:space="preserve">. In </w:t>
      </w:r>
      <w:r w:rsidRPr="0034692F">
        <w:rPr>
          <w:lang w:val="en-GB"/>
        </w:rPr>
        <w:lastRenderedPageBreak/>
        <w:t xml:space="preserve">this way, KGAL ESPF 5 gains access to a large number of projects with just one </w:t>
      </w:r>
      <w:proofErr w:type="gramStart"/>
      <w:r w:rsidRPr="0034692F">
        <w:rPr>
          <w:lang w:val="en-GB"/>
        </w:rPr>
        <w:t>transaction</w:t>
      </w:r>
      <w:r w:rsidR="00590B31">
        <w:rPr>
          <w:lang w:val="en-GB"/>
        </w:rPr>
        <w:t>,</w:t>
      </w:r>
      <w:r w:rsidRPr="0034692F">
        <w:rPr>
          <w:lang w:val="en-GB"/>
        </w:rPr>
        <w:t xml:space="preserve"> and</w:t>
      </w:r>
      <w:proofErr w:type="gramEnd"/>
      <w:r w:rsidRPr="0034692F">
        <w:rPr>
          <w:lang w:val="en-GB"/>
        </w:rPr>
        <w:t xml:space="preserve"> participates in the value creation right from the start of the development phase.</w:t>
      </w:r>
    </w:p>
    <w:p w14:paraId="31D1578B" w14:textId="77777777" w:rsidR="0045580B" w:rsidRPr="0034692F" w:rsidRDefault="0045580B" w:rsidP="0045580B">
      <w:pPr>
        <w:rPr>
          <w:lang w:val="en-GB"/>
        </w:rPr>
      </w:pPr>
    </w:p>
    <w:p w14:paraId="59769025" w14:textId="6FBB92D1" w:rsidR="004D16B5" w:rsidRPr="0034692F" w:rsidRDefault="005857DB" w:rsidP="0045580B">
      <w:pPr>
        <w:rPr>
          <w:lang w:val="en-GB"/>
        </w:rPr>
      </w:pPr>
      <w:r>
        <w:rPr>
          <w:lang w:val="en-GB"/>
        </w:rPr>
        <w:t>“</w:t>
      </w:r>
      <w:r w:rsidR="00F405BF" w:rsidRPr="0034692F">
        <w:rPr>
          <w:lang w:val="en-GB"/>
        </w:rPr>
        <w:t>KGAL ESPF 5</w:t>
      </w:r>
      <w:r>
        <w:rPr>
          <w:lang w:val="en-GB"/>
        </w:rPr>
        <w:t>’</w:t>
      </w:r>
      <w:r w:rsidR="00F405BF" w:rsidRPr="0034692F">
        <w:rPr>
          <w:lang w:val="en-GB"/>
        </w:rPr>
        <w:t xml:space="preserve">s platform investments </w:t>
      </w:r>
      <w:r w:rsidR="00590B31">
        <w:rPr>
          <w:lang w:val="en-GB"/>
        </w:rPr>
        <w:t xml:space="preserve">to date </w:t>
      </w:r>
      <w:r w:rsidR="00F405BF" w:rsidRPr="0034692F">
        <w:rPr>
          <w:lang w:val="en-GB"/>
        </w:rPr>
        <w:t>in Germany, Italy and Spain have played an important role in ensuring that our impact fund has significantly exceeded its return expectations since its launch at the end of 2021,</w:t>
      </w:r>
      <w:r>
        <w:rPr>
          <w:lang w:val="en-GB"/>
        </w:rPr>
        <w:t>”</w:t>
      </w:r>
      <w:r w:rsidR="00F405BF" w:rsidRPr="0034692F">
        <w:rPr>
          <w:lang w:val="en-GB"/>
        </w:rPr>
        <w:t xml:space="preserve"> says Florian Martin, Managing Director of KGAL Investment Management. </w:t>
      </w:r>
      <w:r>
        <w:rPr>
          <w:lang w:val="en-GB"/>
        </w:rPr>
        <w:t>“</w:t>
      </w:r>
      <w:r w:rsidR="00F405BF" w:rsidRPr="0034692F">
        <w:rPr>
          <w:lang w:val="en-GB"/>
        </w:rPr>
        <w:t xml:space="preserve">The fund concept also </w:t>
      </w:r>
      <w:r w:rsidR="00C859C5">
        <w:rPr>
          <w:lang w:val="en-GB"/>
        </w:rPr>
        <w:t xml:space="preserve">has investors </w:t>
      </w:r>
      <w:r w:rsidR="00F405BF" w:rsidRPr="0034692F">
        <w:rPr>
          <w:lang w:val="en-GB"/>
        </w:rPr>
        <w:t>convinc</w:t>
      </w:r>
      <w:r w:rsidR="00C859C5">
        <w:rPr>
          <w:lang w:val="en-GB"/>
        </w:rPr>
        <w:t>ed</w:t>
      </w:r>
      <w:r w:rsidR="00F405BF" w:rsidRPr="0034692F">
        <w:rPr>
          <w:lang w:val="en-GB"/>
        </w:rPr>
        <w:t>, and at least one further closing is planned for KGAL ESPF 5 this year.</w:t>
      </w:r>
      <w:r>
        <w:rPr>
          <w:lang w:val="en-GB"/>
        </w:rPr>
        <w:t>”</w:t>
      </w:r>
    </w:p>
    <w:p w14:paraId="3642C39C" w14:textId="00408116" w:rsidR="00874544" w:rsidRPr="0034692F" w:rsidRDefault="00874544" w:rsidP="00874544">
      <w:pPr>
        <w:pStyle w:val="AufzhlungrotBlock"/>
        <w:numPr>
          <w:ilvl w:val="0"/>
          <w:numId w:val="0"/>
        </w:numPr>
        <w:ind w:left="227" w:hanging="227"/>
        <w:rPr>
          <w:lang w:val="en-GB"/>
        </w:rPr>
      </w:pPr>
    </w:p>
    <w:p w14:paraId="3C68674D" w14:textId="08E179AE" w:rsidR="00F34726" w:rsidRPr="0034692F" w:rsidRDefault="00F34726" w:rsidP="00F34726">
      <w:pPr>
        <w:rPr>
          <w:lang w:val="en-GB"/>
        </w:rPr>
      </w:pPr>
      <w:r w:rsidRPr="0034692F">
        <w:rPr>
          <w:lang w:val="en-GB"/>
        </w:rPr>
        <w:t>For use of images, please quote KGAL GmbH &amp; Co. KG.</w:t>
      </w:r>
    </w:p>
    <w:p w14:paraId="4D05BB63" w14:textId="77777777" w:rsidR="0061038D" w:rsidRPr="0034692F" w:rsidRDefault="0061038D" w:rsidP="00F34726">
      <w:pPr>
        <w:rPr>
          <w:lang w:val="en-GB"/>
        </w:rPr>
      </w:pPr>
    </w:p>
    <w:p w14:paraId="2C783D36" w14:textId="2240FE10" w:rsidR="00BA3B06" w:rsidRPr="0034692F" w:rsidRDefault="00BA3B06" w:rsidP="00BA3B06">
      <w:pPr>
        <w:pStyle w:val="Boilerplate"/>
        <w:spacing w:before="240"/>
        <w:rPr>
          <w:lang w:val="en-GB"/>
        </w:rPr>
      </w:pPr>
      <w:r w:rsidRPr="0034692F">
        <w:rPr>
          <w:lang w:val="en-GB"/>
        </w:rPr>
        <w:t xml:space="preserve">KGAL is a leading independent investment and asset manager with a managed investment volume of more than €16 billion. The group sources, executes and manages long-term real asset investments for institutional and private investors in real estate, sustainable </w:t>
      </w:r>
      <w:proofErr w:type="gramStart"/>
      <w:r w:rsidRPr="0034692F">
        <w:rPr>
          <w:lang w:val="en-GB"/>
        </w:rPr>
        <w:t>infrastructure</w:t>
      </w:r>
      <w:proofErr w:type="gramEnd"/>
      <w:r w:rsidRPr="0034692F">
        <w:rPr>
          <w:lang w:val="en-GB"/>
        </w:rPr>
        <w:t xml:space="preserve"> and aviation. KGAL, which operates throughout Europe, was founded </w:t>
      </w:r>
      <w:r w:rsidR="00AA2EEF" w:rsidRPr="0034692F">
        <w:rPr>
          <w:lang w:val="en-GB"/>
        </w:rPr>
        <w:t>55</w:t>
      </w:r>
      <w:r w:rsidRPr="0034692F">
        <w:rPr>
          <w:lang w:val="en-GB"/>
        </w:rPr>
        <w:t xml:space="preserve"> years </w:t>
      </w:r>
      <w:proofErr w:type="gramStart"/>
      <w:r w:rsidRPr="0034692F">
        <w:rPr>
          <w:lang w:val="en-GB"/>
        </w:rPr>
        <w:t>ago</w:t>
      </w:r>
      <w:proofErr w:type="gramEnd"/>
      <w:r w:rsidRPr="0034692F">
        <w:rPr>
          <w:lang w:val="en-GB"/>
        </w:rPr>
        <w:t xml:space="preserve"> and is headquartered in Grünwald near Munich. Our 3</w:t>
      </w:r>
      <w:r w:rsidR="00AA2EEF" w:rsidRPr="0034692F">
        <w:rPr>
          <w:lang w:val="en-GB"/>
        </w:rPr>
        <w:t>53</w:t>
      </w:r>
      <w:r w:rsidRPr="0034692F">
        <w:rPr>
          <w:lang w:val="en-GB"/>
        </w:rPr>
        <w:t xml:space="preserve"> employees are dedicated to achieving sustainable, stable investment performance, </w:t>
      </w:r>
      <w:proofErr w:type="gramStart"/>
      <w:r w:rsidRPr="0034692F">
        <w:rPr>
          <w:lang w:val="en-GB"/>
        </w:rPr>
        <w:t>taking into account</w:t>
      </w:r>
      <w:proofErr w:type="gramEnd"/>
      <w:r w:rsidRPr="0034692F">
        <w:rPr>
          <w:lang w:val="en-GB"/>
        </w:rPr>
        <w:t xml:space="preserve"> return and risk criteria. (</w:t>
      </w:r>
      <w:proofErr w:type="gramStart"/>
      <w:r w:rsidRPr="0034692F">
        <w:rPr>
          <w:lang w:val="en-GB"/>
        </w:rPr>
        <w:t>as</w:t>
      </w:r>
      <w:proofErr w:type="gramEnd"/>
      <w:r w:rsidRPr="0034692F">
        <w:rPr>
          <w:lang w:val="en-GB"/>
        </w:rPr>
        <w:t xml:space="preserve"> of 31 December 202</w:t>
      </w:r>
      <w:r w:rsidR="00AA2EEF" w:rsidRPr="0034692F">
        <w:rPr>
          <w:lang w:val="en-GB"/>
        </w:rPr>
        <w:t>2</w:t>
      </w:r>
      <w:r w:rsidRPr="0034692F">
        <w:rPr>
          <w:lang w:val="en-GB"/>
        </w:rPr>
        <w:t>)</w:t>
      </w:r>
    </w:p>
    <w:p w14:paraId="239B8F82" w14:textId="236DBDAC" w:rsidR="002743B1" w:rsidRPr="0034692F" w:rsidRDefault="002743B1" w:rsidP="00DD5C7A">
      <w:pPr>
        <w:pStyle w:val="Boilerplate"/>
        <w:spacing w:before="240"/>
        <w:rPr>
          <w:lang w:val="en-GB"/>
        </w:rPr>
      </w:pPr>
    </w:p>
    <w:p w14:paraId="23427757" w14:textId="535A423C" w:rsidR="002743B1" w:rsidRPr="0034692F" w:rsidRDefault="002743B1" w:rsidP="00DD5C7A">
      <w:pPr>
        <w:pStyle w:val="Boilerplate"/>
        <w:spacing w:before="240"/>
        <w:rPr>
          <w:lang w:val="en-GB"/>
        </w:rPr>
      </w:pPr>
    </w:p>
    <w:sectPr w:rsidR="002743B1" w:rsidRPr="0034692F" w:rsidSect="00CE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9AE8" w14:textId="77777777" w:rsidR="006D2271" w:rsidRDefault="006D2271" w:rsidP="001C3C36">
      <w:r>
        <w:separator/>
      </w:r>
    </w:p>
  </w:endnote>
  <w:endnote w:type="continuationSeparator" w:id="0">
    <w:p w14:paraId="65F24F9D" w14:textId="77777777" w:rsidR="006D2271" w:rsidRDefault="006D2271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CED6" w14:textId="77777777" w:rsidR="00762402" w:rsidRDefault="00762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1961AF" w:rsidRDefault="00DD5C7A" w:rsidP="001961AF">
    <w:pPr>
      <w:pStyle w:val="Foot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8CE19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BA3B06">
      <w:rPr>
        <w:noProof/>
      </w:rPr>
      <w:t>2</w:t>
    </w:r>
    <w:r w:rsidR="00CC51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0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DC65" w14:textId="77777777" w:rsidR="006D2271" w:rsidRDefault="006D2271" w:rsidP="001C3C36">
      <w:r>
        <w:separator/>
      </w:r>
    </w:p>
  </w:footnote>
  <w:footnote w:type="continuationSeparator" w:id="0">
    <w:p w14:paraId="23811ACE" w14:textId="77777777" w:rsidR="006D2271" w:rsidRDefault="006D2271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33D23" w:rsidRDefault="00D27840" w:rsidP="001C3C36">
    <w:pPr>
      <w:pStyle w:val="Header"/>
    </w:pPr>
  </w:p>
  <w:p w14:paraId="41BB5214" w14:textId="77777777" w:rsidR="00B33D23" w:rsidRDefault="00D27840" w:rsidP="001C3C36"/>
  <w:p w14:paraId="4A48A6C7" w14:textId="77777777" w:rsidR="00B33D23" w:rsidRDefault="00D27840" w:rsidP="001C3C36"/>
  <w:p w14:paraId="6032EE24" w14:textId="77777777" w:rsidR="00B33D23" w:rsidRDefault="00D27840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762402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tbl>
          <w:tblPr>
            <w:tblStyle w:val="Formatvorlage1"/>
            <w:tblpPr w:leftFromText="142" w:rightFromText="142" w:horzAnchor="page" w:tblpX="9215" w:tblpYSpec="bottom"/>
            <w:tblOverlap w:val="never"/>
            <w:tblW w:w="0" w:type="auto"/>
            <w:tblLook w:val="0600" w:firstRow="0" w:lastRow="0" w:firstColumn="0" w:lastColumn="0" w:noHBand="1" w:noVBand="1"/>
          </w:tblPr>
          <w:tblGrid>
            <w:gridCol w:w="2268"/>
          </w:tblGrid>
          <w:tr w:rsidR="00762402" w:rsidRPr="00762402" w14:paraId="55710D1A" w14:textId="77777777" w:rsidTr="002F5EAE">
            <w:tc>
              <w:tcPr>
                <w:tcW w:w="2268" w:type="dxa"/>
              </w:tcPr>
              <w:p w14:paraId="41889AA9" w14:textId="77777777" w:rsidR="00762402" w:rsidRDefault="00762402" w:rsidP="00762402">
                <w:pPr>
                  <w:pStyle w:val="AnsprechpartnerUnternehmen"/>
                  <w:framePr w:hSpace="0" w:wrap="auto" w:hAnchor="text" w:xAlign="left" w:yAlign="inline"/>
                </w:pPr>
              </w:p>
              <w:p w14:paraId="30A21365" w14:textId="77777777" w:rsidR="00762402" w:rsidRDefault="00762402" w:rsidP="00762402">
                <w:pPr>
                  <w:pStyle w:val="AnsprechpartnerUnternehmen"/>
                  <w:framePr w:hSpace="0" w:wrap="auto" w:hAnchor="text" w:xAlign="left" w:yAlign="inline"/>
                </w:pPr>
              </w:p>
              <w:p w14:paraId="54CEE6E7" w14:textId="77777777" w:rsidR="00762402" w:rsidRDefault="00762402" w:rsidP="00762402">
                <w:pPr>
                  <w:pStyle w:val="AnsprechpartnerUnternehmen"/>
                  <w:framePr w:hSpace="0" w:wrap="auto" w:hAnchor="text" w:xAlign="left" w:yAlign="inline"/>
                </w:pPr>
              </w:p>
              <w:p w14:paraId="207D0443" w14:textId="77777777" w:rsidR="00762402" w:rsidRDefault="00762402" w:rsidP="00762402">
                <w:pPr>
                  <w:pStyle w:val="AnsprechpartnerUnternehmen"/>
                  <w:framePr w:hSpace="0" w:wrap="auto" w:hAnchor="text" w:xAlign="left" w:yAlign="inline"/>
                </w:pPr>
              </w:p>
              <w:p w14:paraId="771937BB" w14:textId="77777777" w:rsidR="00762402" w:rsidRPr="00641A4F" w:rsidRDefault="00762402" w:rsidP="00762402">
                <w:pPr>
                  <w:pStyle w:val="AnsprechpartnerUnternehmen"/>
                  <w:framePr w:hSpace="0" w:wrap="auto" w:hAnchor="text" w:xAlign="left" w:yAlign="inline"/>
                </w:pPr>
                <w:r w:rsidRPr="00641A4F">
                  <w:t>KGAL GMBH &amp; Co. KG</w:t>
                </w:r>
              </w:p>
              <w:p w14:paraId="1D7C0662" w14:textId="77777777" w:rsidR="00762402" w:rsidRPr="00C7711A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</w:pPr>
                <w:r>
                  <w:t>Jacqueline</w:t>
                </w:r>
                <w:r w:rsidRPr="00C7711A">
                  <w:t xml:space="preserve"> </w:t>
                </w:r>
                <w:r>
                  <w:t>Haben</w:t>
                </w:r>
              </w:p>
              <w:p w14:paraId="3A0DA469" w14:textId="77777777" w:rsidR="00762402" w:rsidRPr="00C7711A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</w:pPr>
                <w:r w:rsidRPr="00C7711A">
                  <w:t>Head of</w:t>
                </w:r>
              </w:p>
              <w:p w14:paraId="38691C92" w14:textId="77777777" w:rsidR="00762402" w:rsidRPr="00C7711A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</w:pPr>
                <w:r w:rsidRPr="00C7711A">
                  <w:t>Marketing &amp; Communications</w:t>
                </w:r>
              </w:p>
              <w:p w14:paraId="3379F15E" w14:textId="77777777" w:rsidR="00762402" w:rsidRPr="00C7711A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</w:pPr>
              </w:p>
              <w:p w14:paraId="682D854D" w14:textId="77777777" w:rsidR="00762402" w:rsidRPr="00762402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</w:pPr>
                <w:proofErr w:type="spellStart"/>
                <w:r w:rsidRPr="00762402">
                  <w:t>Tölzer</w:t>
                </w:r>
                <w:proofErr w:type="spellEnd"/>
                <w:r w:rsidRPr="00762402">
                  <w:t xml:space="preserve"> Str. 15 </w:t>
                </w:r>
              </w:p>
              <w:p w14:paraId="355FD93A" w14:textId="77777777" w:rsidR="00762402" w:rsidRPr="005E6E80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  <w:r w:rsidRPr="005E6E80">
                  <w:rPr>
                    <w:lang w:val="de-DE"/>
                  </w:rPr>
                  <w:t>82031 Grünwald</w:t>
                </w:r>
              </w:p>
              <w:p w14:paraId="391D6262" w14:textId="77777777" w:rsidR="00762402" w:rsidRPr="005E6E80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  <w:r w:rsidRPr="005E6E80">
                  <w:rPr>
                    <w:lang w:val="de-DE"/>
                  </w:rPr>
                  <w:t>Germany</w:t>
                </w:r>
              </w:p>
              <w:p w14:paraId="37541B0D" w14:textId="77777777" w:rsidR="00762402" w:rsidRPr="005E6E80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color w:val="auto"/>
                    <w:lang w:val="de-DE"/>
                  </w:rPr>
                </w:pPr>
              </w:p>
              <w:p w14:paraId="309E8635" w14:textId="77777777" w:rsidR="00762402" w:rsidRPr="002216FF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  <w:r w:rsidRPr="002216FF">
                  <w:rPr>
                    <w:lang w:val="de-DE"/>
                  </w:rPr>
                  <w:t>T</w:t>
                </w:r>
                <w:r w:rsidRPr="002216FF">
                  <w:rPr>
                    <w:lang w:val="de-DE"/>
                  </w:rPr>
                  <w:tab/>
                  <w:t>+49 89 64143-</w:t>
                </w:r>
                <w:r>
                  <w:rPr>
                    <w:lang w:val="de-DE"/>
                  </w:rPr>
                  <w:t>051</w:t>
                </w:r>
              </w:p>
              <w:p w14:paraId="4C8F79D7" w14:textId="77777777" w:rsidR="00762402" w:rsidRPr="002216FF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  <w:r w:rsidRPr="002216FF">
                  <w:rPr>
                    <w:lang w:val="de-DE"/>
                  </w:rPr>
                  <w:t>M</w:t>
                </w:r>
                <w:r w:rsidRPr="002216FF">
                  <w:rPr>
                    <w:lang w:val="de-DE"/>
                  </w:rPr>
                  <w:tab/>
                  <w:t xml:space="preserve">+49 </w:t>
                </w:r>
                <w:r w:rsidRPr="00E44A59">
                  <w:rPr>
                    <w:lang w:val="de-DE"/>
                  </w:rPr>
                  <w:t>1520 2870010</w:t>
                </w:r>
              </w:p>
              <w:p w14:paraId="37421E19" w14:textId="77777777" w:rsidR="00762402" w:rsidRPr="002216FF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</w:p>
              <w:p w14:paraId="7E897B9F" w14:textId="77777777" w:rsidR="00762402" w:rsidRPr="002216FF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  <w:r>
                  <w:rPr>
                    <w:lang w:val="de-DE"/>
                  </w:rPr>
                  <w:t>jacqueline</w:t>
                </w:r>
                <w:r w:rsidRPr="002216FF">
                  <w:rPr>
                    <w:lang w:val="de-DE"/>
                  </w:rPr>
                  <w:t>.</w:t>
                </w:r>
                <w:r>
                  <w:rPr>
                    <w:lang w:val="de-DE"/>
                  </w:rPr>
                  <w:t>haben</w:t>
                </w:r>
                <w:r w:rsidRPr="002216FF">
                  <w:rPr>
                    <w:lang w:val="de-DE"/>
                  </w:rPr>
                  <w:t>@kgal.de</w:t>
                </w:r>
              </w:p>
              <w:p w14:paraId="7B587B18" w14:textId="77777777" w:rsidR="00762402" w:rsidRPr="002216FF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  <w:r w:rsidRPr="002216FF">
                  <w:rPr>
                    <w:lang w:val="de-DE"/>
                  </w:rPr>
                  <w:t>www.kgal.de</w:t>
                </w:r>
              </w:p>
              <w:p w14:paraId="0C773D23" w14:textId="77777777" w:rsidR="00762402" w:rsidRPr="002216FF" w:rsidRDefault="00762402" w:rsidP="00762402">
                <w:pPr>
                  <w:pStyle w:val="Ansprechpartner"/>
                  <w:framePr w:hSpace="0" w:wrap="auto" w:hAnchor="text" w:xAlign="left" w:yAlign="inline"/>
                  <w:suppressOverlap w:val="0"/>
                  <w:rPr>
                    <w:lang w:val="de-DE"/>
                  </w:rPr>
                </w:pPr>
              </w:p>
            </w:tc>
          </w:tr>
        </w:tbl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3484192F" w:rsidR="001961AF" w:rsidRDefault="00D27840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762402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91451E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C171D3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C171D3">
            <w:t>Tölzer</w:t>
          </w:r>
          <w:proofErr w:type="spellEnd"/>
          <w:r w:rsidRPr="00C171D3">
            <w:t xml:space="preserve">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 w:rsidR="00F76940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F76940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9F6D44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4D265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1875921696">
    <w:abstractNumId w:val="14"/>
  </w:num>
  <w:num w:numId="2" w16cid:durableId="1022903077">
    <w:abstractNumId w:val="1"/>
  </w:num>
  <w:num w:numId="3" w16cid:durableId="680817841">
    <w:abstractNumId w:val="4"/>
  </w:num>
  <w:num w:numId="4" w16cid:durableId="1300259869">
    <w:abstractNumId w:val="6"/>
  </w:num>
  <w:num w:numId="5" w16cid:durableId="108282872">
    <w:abstractNumId w:val="3"/>
  </w:num>
  <w:num w:numId="6" w16cid:durableId="1318191184">
    <w:abstractNumId w:val="0"/>
  </w:num>
  <w:num w:numId="7" w16cid:durableId="54448542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2023313034">
    <w:abstractNumId w:val="11"/>
  </w:num>
  <w:num w:numId="9" w16cid:durableId="1827089378">
    <w:abstractNumId w:val="7"/>
  </w:num>
  <w:num w:numId="10" w16cid:durableId="1045256098">
    <w:abstractNumId w:val="8"/>
  </w:num>
  <w:num w:numId="11" w16cid:durableId="168639346">
    <w:abstractNumId w:val="13"/>
  </w:num>
  <w:num w:numId="12" w16cid:durableId="509837070">
    <w:abstractNumId w:val="12"/>
  </w:num>
  <w:num w:numId="13" w16cid:durableId="693264198">
    <w:abstractNumId w:val="9"/>
  </w:num>
  <w:num w:numId="14" w16cid:durableId="191840586">
    <w:abstractNumId w:val="5"/>
  </w:num>
  <w:num w:numId="15" w16cid:durableId="1667322693">
    <w:abstractNumId w:val="10"/>
  </w:num>
  <w:num w:numId="16" w16cid:durableId="190606081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67210223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34548023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35860510">
    <w:abstractNumId w:val="2"/>
  </w:num>
  <w:num w:numId="20" w16cid:durableId="3452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5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325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22136"/>
    <w:rsid w:val="00044A4B"/>
    <w:rsid w:val="000A6C8A"/>
    <w:rsid w:val="000C7D06"/>
    <w:rsid w:val="000D6678"/>
    <w:rsid w:val="000D72BA"/>
    <w:rsid w:val="00121A97"/>
    <w:rsid w:val="001961AF"/>
    <w:rsid w:val="001C3C36"/>
    <w:rsid w:val="001D5B29"/>
    <w:rsid w:val="001E45EE"/>
    <w:rsid w:val="002216FF"/>
    <w:rsid w:val="002251D3"/>
    <w:rsid w:val="0023229B"/>
    <w:rsid w:val="00244031"/>
    <w:rsid w:val="00245033"/>
    <w:rsid w:val="00260626"/>
    <w:rsid w:val="002743B1"/>
    <w:rsid w:val="0028787D"/>
    <w:rsid w:val="002951CA"/>
    <w:rsid w:val="002D71A4"/>
    <w:rsid w:val="003173A4"/>
    <w:rsid w:val="003301B7"/>
    <w:rsid w:val="0034692F"/>
    <w:rsid w:val="00362A38"/>
    <w:rsid w:val="003A07E6"/>
    <w:rsid w:val="003E04F2"/>
    <w:rsid w:val="003E3629"/>
    <w:rsid w:val="0045580B"/>
    <w:rsid w:val="00490CD6"/>
    <w:rsid w:val="004B4957"/>
    <w:rsid w:val="004D16B5"/>
    <w:rsid w:val="004D2A68"/>
    <w:rsid w:val="004F0A26"/>
    <w:rsid w:val="005362E7"/>
    <w:rsid w:val="00543B36"/>
    <w:rsid w:val="00546A63"/>
    <w:rsid w:val="005561B8"/>
    <w:rsid w:val="00580515"/>
    <w:rsid w:val="005857DB"/>
    <w:rsid w:val="00590B31"/>
    <w:rsid w:val="005913AD"/>
    <w:rsid w:val="005A2E7B"/>
    <w:rsid w:val="005A6FA2"/>
    <w:rsid w:val="005E6E80"/>
    <w:rsid w:val="0061038D"/>
    <w:rsid w:val="0061371B"/>
    <w:rsid w:val="00630D17"/>
    <w:rsid w:val="00641A4F"/>
    <w:rsid w:val="00671D91"/>
    <w:rsid w:val="006B1BB7"/>
    <w:rsid w:val="006B6DA0"/>
    <w:rsid w:val="006B7150"/>
    <w:rsid w:val="006B7DE4"/>
    <w:rsid w:val="006D2271"/>
    <w:rsid w:val="006F5435"/>
    <w:rsid w:val="0070099A"/>
    <w:rsid w:val="007315D7"/>
    <w:rsid w:val="007367C6"/>
    <w:rsid w:val="0074339F"/>
    <w:rsid w:val="007542D8"/>
    <w:rsid w:val="00762402"/>
    <w:rsid w:val="00792FA9"/>
    <w:rsid w:val="0079566D"/>
    <w:rsid w:val="007A15F6"/>
    <w:rsid w:val="007A1F01"/>
    <w:rsid w:val="007A66A5"/>
    <w:rsid w:val="007D58F9"/>
    <w:rsid w:val="007F252F"/>
    <w:rsid w:val="00803076"/>
    <w:rsid w:val="00804B2D"/>
    <w:rsid w:val="00844654"/>
    <w:rsid w:val="00850C30"/>
    <w:rsid w:val="00874544"/>
    <w:rsid w:val="008757A3"/>
    <w:rsid w:val="008B4415"/>
    <w:rsid w:val="008B7013"/>
    <w:rsid w:val="008E0D85"/>
    <w:rsid w:val="00901A64"/>
    <w:rsid w:val="0091451E"/>
    <w:rsid w:val="00944290"/>
    <w:rsid w:val="00952517"/>
    <w:rsid w:val="00974038"/>
    <w:rsid w:val="00982ADA"/>
    <w:rsid w:val="00987C0B"/>
    <w:rsid w:val="00987DDF"/>
    <w:rsid w:val="009926C7"/>
    <w:rsid w:val="009A014D"/>
    <w:rsid w:val="009C60E4"/>
    <w:rsid w:val="009F6D44"/>
    <w:rsid w:val="00A660B0"/>
    <w:rsid w:val="00A76B69"/>
    <w:rsid w:val="00AA2EEF"/>
    <w:rsid w:val="00AE54B5"/>
    <w:rsid w:val="00B14CD6"/>
    <w:rsid w:val="00B20BF3"/>
    <w:rsid w:val="00B223F7"/>
    <w:rsid w:val="00B33BCD"/>
    <w:rsid w:val="00B526A0"/>
    <w:rsid w:val="00B52CE7"/>
    <w:rsid w:val="00B73892"/>
    <w:rsid w:val="00B772CF"/>
    <w:rsid w:val="00BA273F"/>
    <w:rsid w:val="00BA3B06"/>
    <w:rsid w:val="00BB2F64"/>
    <w:rsid w:val="00BE3533"/>
    <w:rsid w:val="00BE4E00"/>
    <w:rsid w:val="00BF3C0E"/>
    <w:rsid w:val="00C171D3"/>
    <w:rsid w:val="00C32AB1"/>
    <w:rsid w:val="00C53FCA"/>
    <w:rsid w:val="00C7711A"/>
    <w:rsid w:val="00C859C5"/>
    <w:rsid w:val="00C875E3"/>
    <w:rsid w:val="00CC51C9"/>
    <w:rsid w:val="00CE4AD7"/>
    <w:rsid w:val="00D046DF"/>
    <w:rsid w:val="00D13A0E"/>
    <w:rsid w:val="00D27840"/>
    <w:rsid w:val="00D6058E"/>
    <w:rsid w:val="00DD5C7A"/>
    <w:rsid w:val="00DF6AE1"/>
    <w:rsid w:val="00E426AC"/>
    <w:rsid w:val="00E52339"/>
    <w:rsid w:val="00E53008"/>
    <w:rsid w:val="00E64B6E"/>
    <w:rsid w:val="00E85418"/>
    <w:rsid w:val="00EA0FF6"/>
    <w:rsid w:val="00EA7C7A"/>
    <w:rsid w:val="00EC2733"/>
    <w:rsid w:val="00EC4037"/>
    <w:rsid w:val="00ED0848"/>
    <w:rsid w:val="00F05EDE"/>
    <w:rsid w:val="00F113AF"/>
    <w:rsid w:val="00F2146B"/>
    <w:rsid w:val="00F21B55"/>
    <w:rsid w:val="00F30E83"/>
    <w:rsid w:val="00F34726"/>
    <w:rsid w:val="00F37C26"/>
    <w:rsid w:val="00F405BF"/>
    <w:rsid w:val="00F604D1"/>
    <w:rsid w:val="00F76940"/>
    <w:rsid w:val="00F811E8"/>
    <w:rsid w:val="00F91B40"/>
    <w:rsid w:val="00FB0239"/>
    <w:rsid w:val="00FD6CC0"/>
    <w:rsid w:val="00FE1DC3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02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Revision">
    <w:name w:val="Revision"/>
    <w:hidden/>
    <w:uiPriority w:val="99"/>
    <w:semiHidden/>
    <w:rsid w:val="0034692F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3235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2015-02-04T16:13:00Z</cp:lastPrinted>
  <dcterms:created xsi:type="dcterms:W3CDTF">2023-05-09T07:56:00Z</dcterms:created>
  <dcterms:modified xsi:type="dcterms:W3CDTF">2023-05-09T07:56:00Z</dcterms:modified>
</cp:coreProperties>
</file>